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450FF9" w14:textId="411F8305" w:rsidR="00411F98" w:rsidRDefault="006F3086">
      <w:pPr>
        <w:rPr>
          <w:b/>
          <w:bCs/>
        </w:rPr>
      </w:pPr>
      <w:r>
        <w:rPr>
          <w:b/>
          <w:bCs/>
        </w:rPr>
        <w:t>.</w:t>
      </w:r>
      <w:r w:rsidR="003A177D">
        <w:rPr>
          <w:b/>
          <w:bCs/>
        </w:rPr>
        <w:t xml:space="preserve"> </w:t>
      </w:r>
    </w:p>
    <w:p w14:paraId="122C1801" w14:textId="77777777" w:rsidR="00411F98" w:rsidRDefault="00411F98">
      <w:pPr>
        <w:rPr>
          <w:b/>
          <w:bCs/>
        </w:rPr>
      </w:pPr>
    </w:p>
    <w:p w14:paraId="127E6A1B" w14:textId="77777777" w:rsidR="00411F98" w:rsidRDefault="00411F98">
      <w:pPr>
        <w:rPr>
          <w:b/>
          <w:bCs/>
        </w:rPr>
      </w:pPr>
    </w:p>
    <w:p w14:paraId="5EB0C0AB" w14:textId="18CD62CF" w:rsidR="00411F98" w:rsidRDefault="00411F98">
      <w:pPr>
        <w:rPr>
          <w:b/>
          <w:bCs/>
        </w:rPr>
      </w:pPr>
    </w:p>
    <w:p w14:paraId="485179E1" w14:textId="77777777" w:rsidR="00411F98" w:rsidRDefault="00411F98">
      <w:pPr>
        <w:rPr>
          <w:b/>
          <w:bCs/>
        </w:rPr>
      </w:pPr>
    </w:p>
    <w:p w14:paraId="6334178D" w14:textId="7CF4EB45" w:rsidR="00411F98" w:rsidRDefault="00C91DD9" w:rsidP="00411F98">
      <w:pPr>
        <w:rPr>
          <w:b/>
          <w:bCs/>
        </w:rPr>
      </w:pPr>
      <w:r>
        <w:rPr>
          <w:b/>
          <w:bCs/>
          <w:noProof/>
        </w:rPr>
        <w:drawing>
          <wp:inline distT="0" distB="0" distL="0" distR="0" wp14:anchorId="5AF2A961" wp14:editId="32624E94">
            <wp:extent cx="5759450" cy="1808753"/>
            <wp:effectExtent l="0" t="0" r="0" b="1270"/>
            <wp:docPr id="743738648" name="Image 1" descr="Une image contenant noir, obscurit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738648" name="Image 1" descr="Une image contenant noir, obscurité&#10;&#10;Le contenu généré par l’IA peut être incorrect."/>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5759450" cy="1808753"/>
                    </a:xfrm>
                    <a:prstGeom prst="rect">
                      <a:avLst/>
                    </a:prstGeom>
                    <a:noFill/>
                    <a:ln>
                      <a:noFill/>
                    </a:ln>
                  </pic:spPr>
                </pic:pic>
              </a:graphicData>
            </a:graphic>
          </wp:inline>
        </w:drawing>
      </w:r>
    </w:p>
    <w:p w14:paraId="0713ECC0" w14:textId="77777777" w:rsidR="00411F98" w:rsidRDefault="00411F98" w:rsidP="00411F98">
      <w:pPr>
        <w:rPr>
          <w:b/>
          <w:bCs/>
        </w:rPr>
      </w:pPr>
    </w:p>
    <w:p w14:paraId="79DA19C8" w14:textId="3C18CD41" w:rsidR="00411F98" w:rsidRDefault="00411F98" w:rsidP="00411F98">
      <w:pPr>
        <w:jc w:val="center"/>
        <w:rPr>
          <w:b/>
          <w:bCs/>
        </w:rPr>
      </w:pPr>
    </w:p>
    <w:p w14:paraId="30ABB57F" w14:textId="77777777" w:rsidR="00411F98" w:rsidRDefault="00411F98" w:rsidP="00411F98">
      <w:pPr>
        <w:rPr>
          <w:b/>
          <w:bCs/>
        </w:rPr>
      </w:pPr>
    </w:p>
    <w:p w14:paraId="3734C747" w14:textId="77777777" w:rsidR="00411F98" w:rsidRDefault="00411F98" w:rsidP="00411F98">
      <w:pPr>
        <w:rPr>
          <w:b/>
          <w:bCs/>
        </w:rPr>
      </w:pPr>
    </w:p>
    <w:p w14:paraId="376022FB" w14:textId="77777777" w:rsidR="00411F98" w:rsidRDefault="00411F98" w:rsidP="00411F98">
      <w:pPr>
        <w:rPr>
          <w:b/>
          <w:bCs/>
        </w:rPr>
      </w:pPr>
    </w:p>
    <w:p w14:paraId="78BD8560" w14:textId="2293BEFE" w:rsidR="00411F98" w:rsidRPr="00411F98" w:rsidRDefault="00411F98" w:rsidP="00411F98">
      <w:pPr>
        <w:jc w:val="center"/>
        <w:rPr>
          <w:b/>
          <w:bCs/>
          <w:color w:val="215E99" w:themeColor="text2" w:themeTint="BF"/>
          <w:sz w:val="36"/>
          <w:szCs w:val="36"/>
        </w:rPr>
      </w:pPr>
      <w:r w:rsidRPr="00411F98">
        <w:rPr>
          <w:b/>
          <w:bCs/>
          <w:color w:val="215E99" w:themeColor="text2" w:themeTint="BF"/>
          <w:sz w:val="36"/>
          <w:szCs w:val="36"/>
        </w:rPr>
        <w:t>CCTP</w:t>
      </w:r>
      <w:r w:rsidR="0029521A">
        <w:rPr>
          <w:b/>
          <w:bCs/>
          <w:color w:val="215E99" w:themeColor="text2" w:themeTint="BF"/>
          <w:sz w:val="36"/>
          <w:szCs w:val="36"/>
        </w:rPr>
        <w:t xml:space="preserve"> – Procédure adaptée (MAPA)</w:t>
      </w:r>
    </w:p>
    <w:p w14:paraId="19B2AF82" w14:textId="25DE468B" w:rsidR="00411F98" w:rsidRPr="00411F98" w:rsidRDefault="00411F98" w:rsidP="00A66002">
      <w:pPr>
        <w:jc w:val="center"/>
        <w:rPr>
          <w:b/>
          <w:bCs/>
          <w:i/>
          <w:iCs/>
          <w:color w:val="215E99" w:themeColor="text2" w:themeTint="BF"/>
          <w:sz w:val="36"/>
          <w:szCs w:val="36"/>
        </w:rPr>
      </w:pPr>
      <w:r w:rsidRPr="00411F98">
        <w:rPr>
          <w:b/>
          <w:bCs/>
          <w:i/>
          <w:iCs/>
          <w:color w:val="215E99" w:themeColor="text2" w:themeTint="BF"/>
          <w:sz w:val="36"/>
          <w:szCs w:val="36"/>
        </w:rPr>
        <w:t>Refonte du site internet de La Fémis</w:t>
      </w:r>
    </w:p>
    <w:p w14:paraId="01C4AF75" w14:textId="3DDC5263" w:rsidR="00411F98" w:rsidRDefault="00411F98" w:rsidP="007D764D">
      <w:pPr>
        <w:jc w:val="both"/>
        <w:rPr>
          <w:b/>
          <w:bCs/>
        </w:rPr>
      </w:pPr>
      <w:r>
        <w:rPr>
          <w:b/>
          <w:bCs/>
        </w:rPr>
        <w:br w:type="page"/>
      </w:r>
    </w:p>
    <w:p w14:paraId="5D931FAD" w14:textId="77777777" w:rsidR="00411F98" w:rsidRPr="008F525F" w:rsidRDefault="00411F98" w:rsidP="007D764D">
      <w:pPr>
        <w:jc w:val="both"/>
        <w:rPr>
          <w:b/>
          <w:bCs/>
          <w:color w:val="215E99" w:themeColor="text2" w:themeTint="BF"/>
          <w:sz w:val="36"/>
          <w:szCs w:val="36"/>
        </w:rPr>
      </w:pPr>
      <w:r w:rsidRPr="008F525F">
        <w:rPr>
          <w:b/>
          <w:bCs/>
          <w:color w:val="215E99" w:themeColor="text2" w:themeTint="BF"/>
          <w:sz w:val="36"/>
          <w:szCs w:val="36"/>
        </w:rPr>
        <w:lastRenderedPageBreak/>
        <w:t>1. Contexte et objectifs</w:t>
      </w:r>
    </w:p>
    <w:p w14:paraId="7033082F" w14:textId="77777777" w:rsidR="00411F98" w:rsidRPr="00411F98" w:rsidRDefault="00411F98" w:rsidP="007D764D">
      <w:pPr>
        <w:jc w:val="both"/>
        <w:rPr>
          <w:b/>
          <w:bCs/>
        </w:rPr>
      </w:pPr>
      <w:r w:rsidRPr="00411F98">
        <w:rPr>
          <w:b/>
          <w:bCs/>
        </w:rPr>
        <w:t>1.1. Présentation de La Fémis</w:t>
      </w:r>
    </w:p>
    <w:p w14:paraId="70CDF931" w14:textId="5520100C" w:rsidR="00411F98" w:rsidRPr="00411F98" w:rsidRDefault="00411F98" w:rsidP="007D764D">
      <w:pPr>
        <w:jc w:val="both"/>
      </w:pPr>
      <w:r w:rsidRPr="00411F98">
        <w:t>La Fémis, l’École nationale supérieure des métiers de l’image et du son, est une grande école publique du ministère de la Culture, dédiée à la formation aux métiers du cinéma et de l’audiovisuel. L'école accueille environ 200 étudiants</w:t>
      </w:r>
      <w:r w:rsidR="00993B5E">
        <w:t xml:space="preserve"> en formation initiale</w:t>
      </w:r>
      <w:r w:rsidRPr="00411F98">
        <w:t>,</w:t>
      </w:r>
      <w:r w:rsidR="00993B5E">
        <w:t xml:space="preserve"> 300 stagiaires en formation professionnelle,</w:t>
      </w:r>
      <w:r w:rsidRPr="00411F98">
        <w:t xml:space="preserve"> avec un personnel d’environ 60 collaborateurs, et jouit d’une reconnaissance nationale et internationale dans le secteur du cinéma.</w:t>
      </w:r>
    </w:p>
    <w:p w14:paraId="28DDD266" w14:textId="77777777" w:rsidR="00411F98" w:rsidRPr="00411F98" w:rsidRDefault="00411F98" w:rsidP="007D764D">
      <w:pPr>
        <w:jc w:val="both"/>
        <w:rPr>
          <w:b/>
          <w:bCs/>
        </w:rPr>
      </w:pPr>
      <w:r w:rsidRPr="00411F98">
        <w:rPr>
          <w:b/>
          <w:bCs/>
        </w:rPr>
        <w:t>1.2. Objectifs de l’appel d’offres</w:t>
      </w:r>
    </w:p>
    <w:p w14:paraId="60DD67CC" w14:textId="364FF332" w:rsidR="00411F98" w:rsidRPr="00411F98" w:rsidRDefault="00411F98" w:rsidP="007D764D">
      <w:pPr>
        <w:jc w:val="both"/>
      </w:pPr>
      <w:r w:rsidRPr="00411F98">
        <w:t xml:space="preserve">L’École </w:t>
      </w:r>
      <w:r w:rsidR="00264329">
        <w:t>va</w:t>
      </w:r>
      <w:r w:rsidRPr="00411F98">
        <w:t xml:space="preserve"> se doter d’une nouvelle identité visuelle cohérente, lisible et contemporaine, en phase avec les enjeux actuels de communication, de lisibilité institutionnelle et d’attractivité auprès des publics cibles (étudiants, partenaires, professionnels, médias...). Dans le prolongement de cette</w:t>
      </w:r>
      <w:r w:rsidR="00264329">
        <w:t xml:space="preserve"> nouvelle</w:t>
      </w:r>
      <w:r w:rsidRPr="00411F98">
        <w:t xml:space="preserve"> charte, La Fémis souhaite refondre entièrement son site internet, afin d’optimiser l’ergonomie, </w:t>
      </w:r>
      <w:r w:rsidR="00633C0C">
        <w:t xml:space="preserve">de développer </w:t>
      </w:r>
      <w:r w:rsidR="00A968F3">
        <w:t xml:space="preserve">les </w:t>
      </w:r>
      <w:r w:rsidR="00633C0C">
        <w:t xml:space="preserve">fonctionnalités, </w:t>
      </w:r>
      <w:r w:rsidRPr="00411F98">
        <w:t>l’accessibilité, la lisibilité des contenus et les usages actuels du web.</w:t>
      </w:r>
    </w:p>
    <w:p w14:paraId="13CE2B60" w14:textId="5C42C077" w:rsidR="00411F98" w:rsidRPr="008F525F" w:rsidRDefault="00411F98" w:rsidP="007D764D">
      <w:pPr>
        <w:jc w:val="both"/>
        <w:rPr>
          <w:b/>
          <w:bCs/>
          <w:color w:val="215E99" w:themeColor="text2" w:themeTint="BF"/>
          <w:sz w:val="36"/>
          <w:szCs w:val="36"/>
        </w:rPr>
      </w:pPr>
      <w:r w:rsidRPr="7CA82261">
        <w:rPr>
          <w:b/>
          <w:bCs/>
          <w:color w:val="215E99" w:themeColor="text2" w:themeTint="BF"/>
          <w:sz w:val="36"/>
          <w:szCs w:val="36"/>
        </w:rPr>
        <w:t>2. Périmètre général de la mission</w:t>
      </w:r>
      <w:r>
        <w:tab/>
      </w:r>
    </w:p>
    <w:p w14:paraId="6762B01B" w14:textId="77777777" w:rsidR="00411F98" w:rsidRPr="00411F98" w:rsidRDefault="00411F98" w:rsidP="007D764D">
      <w:pPr>
        <w:jc w:val="both"/>
        <w:rPr>
          <w:b/>
          <w:bCs/>
        </w:rPr>
      </w:pPr>
      <w:r w:rsidRPr="00411F98">
        <w:rPr>
          <w:b/>
          <w:bCs/>
        </w:rPr>
        <w:t>2.1. Bénéficiaire de la prestation</w:t>
      </w:r>
    </w:p>
    <w:p w14:paraId="500AD86B" w14:textId="77777777" w:rsidR="00411F98" w:rsidRPr="00411F98" w:rsidRDefault="00411F98" w:rsidP="007D764D">
      <w:pPr>
        <w:jc w:val="both"/>
      </w:pPr>
      <w:r w:rsidRPr="00411F98">
        <w:t>La Fémis – 6 rue Francoeur, 75018 Paris</w:t>
      </w:r>
    </w:p>
    <w:p w14:paraId="4B1D6E31" w14:textId="7F3D0BD3" w:rsidR="00411F98" w:rsidRPr="00411F98" w:rsidRDefault="00411F98" w:rsidP="007D764D">
      <w:pPr>
        <w:jc w:val="both"/>
        <w:rPr>
          <w:b/>
          <w:bCs/>
        </w:rPr>
      </w:pPr>
      <w:r w:rsidRPr="008C04A5">
        <w:rPr>
          <w:b/>
          <w:bCs/>
        </w:rPr>
        <w:t xml:space="preserve">2.2. Forme de </w:t>
      </w:r>
      <w:r w:rsidR="007D764D" w:rsidRPr="008C04A5">
        <w:rPr>
          <w:b/>
          <w:bCs/>
        </w:rPr>
        <w:t>la consultation</w:t>
      </w:r>
    </w:p>
    <w:p w14:paraId="4319282A" w14:textId="5C05B888" w:rsidR="00411F98" w:rsidRPr="00411F98" w:rsidRDefault="00411F98" w:rsidP="007D764D">
      <w:pPr>
        <w:jc w:val="both"/>
      </w:pPr>
      <w:r w:rsidRPr="00411F98">
        <w:t xml:space="preserve">Procédure adaptée (MAPA) – </w:t>
      </w:r>
      <w:r w:rsidR="003D62E0">
        <w:t>marché mixte comportant une tranche ferme à prix global forfaitaire et une tranche optionnelle exécutée par bons de commande.</w:t>
      </w:r>
    </w:p>
    <w:p w14:paraId="3726AF58" w14:textId="1F13E69D" w:rsidR="00411F98" w:rsidRPr="00411F98" w:rsidRDefault="00411F98" w:rsidP="00411F98">
      <w:pPr>
        <w:rPr>
          <w:b/>
          <w:bCs/>
        </w:rPr>
      </w:pPr>
      <w:r w:rsidRPr="00411F98">
        <w:rPr>
          <w:b/>
          <w:bCs/>
        </w:rPr>
        <w:t>2.3. Déroulement prévisionnel</w:t>
      </w:r>
      <w:r w:rsidR="003D62E0">
        <w:rPr>
          <w:b/>
          <w:bCs/>
        </w:rPr>
        <w:t xml:space="preserve"> </w:t>
      </w:r>
    </w:p>
    <w:tbl>
      <w:tblPr>
        <w:tblW w:w="906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765"/>
        <w:gridCol w:w="6295"/>
      </w:tblGrid>
      <w:tr w:rsidR="00C976BA" w:rsidRPr="00C976BA" w14:paraId="66998D9F" w14:textId="77777777" w:rsidTr="1C477EF0">
        <w:trPr>
          <w:tblCellSpacing w:w="15" w:type="dxa"/>
        </w:trPr>
        <w:tc>
          <w:tcPr>
            <w:tcW w:w="2745" w:type="dxa"/>
            <w:vAlign w:val="center"/>
            <w:hideMark/>
          </w:tcPr>
          <w:p w14:paraId="6ECFE657" w14:textId="77777777" w:rsidR="00C976BA" w:rsidRPr="00C976BA" w:rsidRDefault="00C976BA" w:rsidP="00C976BA">
            <w:pPr>
              <w:spacing w:after="0" w:line="240" w:lineRule="auto"/>
              <w:jc w:val="center"/>
              <w:rPr>
                <w:rFonts w:ascii="Aptos" w:eastAsia="Times New Roman" w:hAnsi="Aptos" w:cs="Times New Roman"/>
                <w:b/>
                <w:bCs/>
                <w:kern w:val="0"/>
                <w:lang w:eastAsia="fr-FR"/>
                <w14:ligatures w14:val="none"/>
              </w:rPr>
            </w:pPr>
            <w:r w:rsidRPr="00C976BA">
              <w:rPr>
                <w:rFonts w:ascii="Aptos" w:eastAsia="Times New Roman" w:hAnsi="Aptos" w:cs="Times New Roman"/>
                <w:b/>
                <w:bCs/>
                <w:kern w:val="0"/>
                <w:lang w:eastAsia="fr-FR"/>
                <w14:ligatures w14:val="none"/>
              </w:rPr>
              <w:t>Période</w:t>
            </w:r>
          </w:p>
        </w:tc>
        <w:tc>
          <w:tcPr>
            <w:tcW w:w="6315" w:type="dxa"/>
            <w:vAlign w:val="center"/>
            <w:hideMark/>
          </w:tcPr>
          <w:p w14:paraId="38C487C6" w14:textId="77777777" w:rsidR="00C976BA" w:rsidRPr="00C976BA" w:rsidRDefault="00C976BA" w:rsidP="00C976BA">
            <w:pPr>
              <w:spacing w:after="0" w:line="240" w:lineRule="auto"/>
              <w:jc w:val="center"/>
              <w:rPr>
                <w:rFonts w:ascii="Aptos" w:eastAsia="Times New Roman" w:hAnsi="Aptos" w:cs="Times New Roman"/>
                <w:b/>
                <w:bCs/>
                <w:kern w:val="0"/>
                <w:lang w:eastAsia="fr-FR"/>
                <w14:ligatures w14:val="none"/>
              </w:rPr>
            </w:pPr>
            <w:r w:rsidRPr="00C976BA">
              <w:rPr>
                <w:rFonts w:ascii="Aptos" w:eastAsia="Times New Roman" w:hAnsi="Aptos" w:cs="Times New Roman"/>
                <w:b/>
                <w:bCs/>
                <w:kern w:val="0"/>
                <w:lang w:eastAsia="fr-FR"/>
                <w14:ligatures w14:val="none"/>
              </w:rPr>
              <w:t>Étapes</w:t>
            </w:r>
          </w:p>
        </w:tc>
      </w:tr>
      <w:tr w:rsidR="00C976BA" w:rsidRPr="00C976BA" w14:paraId="5420CEEE" w14:textId="77777777" w:rsidTr="1C477EF0">
        <w:trPr>
          <w:tblCellSpacing w:w="15" w:type="dxa"/>
        </w:trPr>
        <w:tc>
          <w:tcPr>
            <w:tcW w:w="2745" w:type="dxa"/>
            <w:vAlign w:val="center"/>
            <w:hideMark/>
          </w:tcPr>
          <w:p w14:paraId="2BDAECAC" w14:textId="02E027A9" w:rsidR="00C976BA" w:rsidRPr="00C976BA" w:rsidRDefault="758CA14B" w:rsidP="6172996B">
            <w:pPr>
              <w:spacing w:after="0" w:line="240" w:lineRule="auto"/>
            </w:pPr>
            <w:r w:rsidRPr="6172996B">
              <w:rPr>
                <w:rFonts w:ascii="Aptos" w:eastAsia="Times New Roman" w:hAnsi="Aptos" w:cs="Times New Roman"/>
                <w:lang w:eastAsia="fr-FR"/>
              </w:rPr>
              <w:t xml:space="preserve">20 mars – </w:t>
            </w:r>
            <w:r w:rsidR="0354DF3A" w:rsidRPr="6172996B">
              <w:rPr>
                <w:rFonts w:ascii="Aptos" w:eastAsia="Times New Roman" w:hAnsi="Aptos" w:cs="Times New Roman"/>
                <w:lang w:eastAsia="fr-FR"/>
              </w:rPr>
              <w:t>15</w:t>
            </w:r>
            <w:r w:rsidRPr="6172996B">
              <w:rPr>
                <w:rFonts w:ascii="Aptos" w:eastAsia="Times New Roman" w:hAnsi="Aptos" w:cs="Times New Roman"/>
                <w:lang w:eastAsia="fr-FR"/>
              </w:rPr>
              <w:t xml:space="preserve"> mai</w:t>
            </w:r>
            <w:r w:rsidR="7D158BAB" w:rsidRPr="6172996B">
              <w:rPr>
                <w:rFonts w:ascii="Aptos" w:eastAsia="Times New Roman" w:hAnsi="Aptos" w:cs="Times New Roman"/>
                <w:lang w:eastAsia="fr-FR"/>
              </w:rPr>
              <w:t xml:space="preserve"> 2026</w:t>
            </w:r>
          </w:p>
        </w:tc>
        <w:tc>
          <w:tcPr>
            <w:tcW w:w="6315" w:type="dxa"/>
            <w:vAlign w:val="center"/>
            <w:hideMark/>
          </w:tcPr>
          <w:p w14:paraId="08B64925" w14:textId="37A5A01B" w:rsidR="00C976BA" w:rsidRPr="00C976BA" w:rsidRDefault="43BB1BBE" w:rsidP="00C976BA">
            <w:pPr>
              <w:spacing w:after="0" w:line="240" w:lineRule="auto"/>
              <w:rPr>
                <w:rFonts w:ascii="Aptos" w:eastAsia="Times New Roman" w:hAnsi="Aptos" w:cs="Times New Roman"/>
                <w:kern w:val="0"/>
                <w:lang w:eastAsia="fr-FR"/>
                <w14:ligatures w14:val="none"/>
              </w:rPr>
            </w:pPr>
            <w:r w:rsidRPr="00C976BA">
              <w:rPr>
                <w:rFonts w:ascii="Aptos" w:eastAsia="Times New Roman" w:hAnsi="Aptos" w:cs="Times New Roman"/>
                <w:kern w:val="0"/>
                <w:lang w:eastAsia="fr-FR"/>
                <w14:ligatures w14:val="none"/>
              </w:rPr>
              <w:t xml:space="preserve">Lancement de la consultation : </w:t>
            </w:r>
            <w:r w:rsidR="002D0C75">
              <w:t>réception et analyse des offres.</w:t>
            </w:r>
          </w:p>
        </w:tc>
      </w:tr>
      <w:tr w:rsidR="00C976BA" w:rsidRPr="00C976BA" w14:paraId="7763B4FE" w14:textId="77777777" w:rsidTr="1C477EF0">
        <w:trPr>
          <w:tblCellSpacing w:w="15" w:type="dxa"/>
        </w:trPr>
        <w:tc>
          <w:tcPr>
            <w:tcW w:w="2745" w:type="dxa"/>
            <w:vAlign w:val="center"/>
            <w:hideMark/>
          </w:tcPr>
          <w:p w14:paraId="09AF6D09" w14:textId="4DA0D2BE" w:rsidR="00C976BA" w:rsidRPr="00C976BA" w:rsidRDefault="7483245C" w:rsidP="00C976BA">
            <w:pPr>
              <w:spacing w:after="0" w:line="240" w:lineRule="auto"/>
              <w:rPr>
                <w:rFonts w:ascii="Aptos" w:eastAsia="Times New Roman" w:hAnsi="Aptos" w:cs="Times New Roman"/>
                <w:kern w:val="0"/>
                <w:lang w:eastAsia="fr-FR"/>
                <w14:ligatures w14:val="none"/>
              </w:rPr>
            </w:pPr>
            <w:r>
              <w:rPr>
                <w:rFonts w:ascii="Aptos" w:eastAsia="Times New Roman" w:hAnsi="Aptos" w:cs="Times New Roman"/>
                <w:kern w:val="0"/>
                <w:lang w:eastAsia="fr-FR"/>
                <w14:ligatures w14:val="none"/>
              </w:rPr>
              <w:t xml:space="preserve">18 mai – </w:t>
            </w:r>
            <w:r w:rsidR="15A1B080">
              <w:rPr>
                <w:rFonts w:ascii="Aptos" w:eastAsia="Times New Roman" w:hAnsi="Aptos" w:cs="Times New Roman"/>
                <w:kern w:val="0"/>
                <w:lang w:eastAsia="fr-FR"/>
                <w14:ligatures w14:val="none"/>
              </w:rPr>
              <w:t>5</w:t>
            </w:r>
            <w:r>
              <w:rPr>
                <w:rFonts w:ascii="Aptos" w:eastAsia="Times New Roman" w:hAnsi="Aptos" w:cs="Times New Roman"/>
                <w:kern w:val="0"/>
                <w:lang w:eastAsia="fr-FR"/>
                <w14:ligatures w14:val="none"/>
              </w:rPr>
              <w:t xml:space="preserve"> juin </w:t>
            </w:r>
            <w:r w:rsidR="43BB1BBE">
              <w:rPr>
                <w:rFonts w:ascii="Aptos" w:eastAsia="Times New Roman" w:hAnsi="Aptos" w:cs="Times New Roman"/>
                <w:kern w:val="0"/>
                <w:lang w:eastAsia="fr-FR"/>
                <w14:ligatures w14:val="none"/>
              </w:rPr>
              <w:t>202</w:t>
            </w:r>
            <w:r w:rsidR="72E4C2C1">
              <w:rPr>
                <w:rFonts w:ascii="Aptos" w:eastAsia="Times New Roman" w:hAnsi="Aptos" w:cs="Times New Roman"/>
                <w:kern w:val="0"/>
                <w:lang w:eastAsia="fr-FR"/>
                <w14:ligatures w14:val="none"/>
              </w:rPr>
              <w:t>6</w:t>
            </w:r>
          </w:p>
        </w:tc>
        <w:tc>
          <w:tcPr>
            <w:tcW w:w="6315" w:type="dxa"/>
            <w:vAlign w:val="center"/>
            <w:hideMark/>
          </w:tcPr>
          <w:p w14:paraId="29F6AD51" w14:textId="6D894806" w:rsidR="00C976BA" w:rsidRPr="00C976BA" w:rsidRDefault="44BF8E63" w:rsidP="00C976BA">
            <w:pPr>
              <w:spacing w:after="0" w:line="240" w:lineRule="auto"/>
              <w:rPr>
                <w:rFonts w:ascii="Aptos" w:eastAsia="Times New Roman" w:hAnsi="Aptos" w:cs="Times New Roman"/>
                <w:kern w:val="0"/>
                <w:lang w:eastAsia="fr-FR"/>
                <w14:ligatures w14:val="none"/>
              </w:rPr>
            </w:pPr>
            <w:r w:rsidRPr="00C976BA">
              <w:rPr>
                <w:rFonts w:ascii="Aptos" w:eastAsia="Times New Roman" w:hAnsi="Aptos" w:cs="Times New Roman"/>
                <w:kern w:val="0"/>
                <w:lang w:eastAsia="fr-FR"/>
                <w14:ligatures w14:val="none"/>
              </w:rPr>
              <w:t>Auditions</w:t>
            </w:r>
            <w:r w:rsidR="74DCF718">
              <w:rPr>
                <w:rFonts w:ascii="Aptos" w:eastAsia="Times New Roman" w:hAnsi="Aptos" w:cs="Times New Roman"/>
                <w:kern w:val="0"/>
                <w:lang w:eastAsia="fr-FR"/>
                <w14:ligatures w14:val="none"/>
              </w:rPr>
              <w:t xml:space="preserve">, </w:t>
            </w:r>
            <w:r w:rsidR="43BB1BBE" w:rsidRPr="00C976BA">
              <w:rPr>
                <w:rFonts w:ascii="Aptos" w:eastAsia="Times New Roman" w:hAnsi="Aptos" w:cs="Times New Roman"/>
                <w:kern w:val="0"/>
                <w:lang w:eastAsia="fr-FR"/>
                <w14:ligatures w14:val="none"/>
              </w:rPr>
              <w:t>Sélection du prestataire, contractualisation, réunion de lancement</w:t>
            </w:r>
          </w:p>
        </w:tc>
      </w:tr>
      <w:tr w:rsidR="00C976BA" w:rsidRPr="00C976BA" w14:paraId="3C3670E7" w14:textId="77777777" w:rsidTr="1C477EF0">
        <w:trPr>
          <w:tblCellSpacing w:w="15" w:type="dxa"/>
        </w:trPr>
        <w:tc>
          <w:tcPr>
            <w:tcW w:w="2745" w:type="dxa"/>
            <w:vAlign w:val="center"/>
            <w:hideMark/>
          </w:tcPr>
          <w:p w14:paraId="472379CC" w14:textId="41B8B5C8" w:rsidR="00C976BA" w:rsidRPr="00C976BA" w:rsidRDefault="53A16FCC" w:rsidP="00C976BA">
            <w:pPr>
              <w:spacing w:after="0" w:line="240" w:lineRule="auto"/>
              <w:rPr>
                <w:rFonts w:ascii="Aptos" w:eastAsia="Times New Roman" w:hAnsi="Aptos" w:cs="Times New Roman"/>
                <w:kern w:val="0"/>
                <w:lang w:eastAsia="fr-FR"/>
                <w14:ligatures w14:val="none"/>
              </w:rPr>
            </w:pPr>
            <w:r>
              <w:rPr>
                <w:rFonts w:ascii="Aptos" w:eastAsia="Times New Roman" w:hAnsi="Aptos" w:cs="Times New Roman"/>
                <w:kern w:val="0"/>
                <w:lang w:eastAsia="fr-FR"/>
                <w14:ligatures w14:val="none"/>
              </w:rPr>
              <w:t>8</w:t>
            </w:r>
            <w:r w:rsidR="17FDCA11">
              <w:rPr>
                <w:rFonts w:ascii="Aptos" w:eastAsia="Times New Roman" w:hAnsi="Aptos" w:cs="Times New Roman"/>
                <w:kern w:val="0"/>
                <w:lang w:eastAsia="fr-FR"/>
                <w14:ligatures w14:val="none"/>
              </w:rPr>
              <w:t xml:space="preserve"> juin – 1</w:t>
            </w:r>
            <w:r w:rsidR="002D0C75">
              <w:rPr>
                <w:rFonts w:ascii="Aptos" w:eastAsia="Times New Roman" w:hAnsi="Aptos" w:cs="Times New Roman"/>
                <w:kern w:val="0"/>
                <w:lang w:eastAsia="fr-FR"/>
                <w14:ligatures w14:val="none"/>
              </w:rPr>
              <w:t>7</w:t>
            </w:r>
            <w:r w:rsidR="17FDCA11">
              <w:rPr>
                <w:rFonts w:ascii="Aptos" w:eastAsia="Times New Roman" w:hAnsi="Aptos" w:cs="Times New Roman"/>
                <w:kern w:val="0"/>
                <w:lang w:eastAsia="fr-FR"/>
                <w14:ligatures w14:val="none"/>
              </w:rPr>
              <w:t xml:space="preserve"> juillet</w:t>
            </w:r>
            <w:r w:rsidR="05EE8AEE">
              <w:rPr>
                <w:rFonts w:ascii="Aptos" w:eastAsia="Times New Roman" w:hAnsi="Aptos" w:cs="Times New Roman"/>
                <w:kern w:val="0"/>
                <w:lang w:eastAsia="fr-FR"/>
                <w14:ligatures w14:val="none"/>
              </w:rPr>
              <w:t xml:space="preserve"> </w:t>
            </w:r>
            <w:r w:rsidR="43BB1BBE" w:rsidRPr="00C976BA">
              <w:rPr>
                <w:rFonts w:ascii="Aptos" w:eastAsia="Times New Roman" w:hAnsi="Aptos" w:cs="Times New Roman"/>
                <w:kern w:val="0"/>
                <w:lang w:eastAsia="fr-FR"/>
                <w14:ligatures w14:val="none"/>
              </w:rPr>
              <w:t>202</w:t>
            </w:r>
            <w:r w:rsidR="1E71C74C" w:rsidRPr="00C976BA">
              <w:rPr>
                <w:rFonts w:ascii="Aptos" w:eastAsia="Times New Roman" w:hAnsi="Aptos" w:cs="Times New Roman"/>
                <w:kern w:val="0"/>
                <w:lang w:eastAsia="fr-FR"/>
                <w14:ligatures w14:val="none"/>
              </w:rPr>
              <w:t>6</w:t>
            </w:r>
          </w:p>
        </w:tc>
        <w:tc>
          <w:tcPr>
            <w:tcW w:w="6315" w:type="dxa"/>
            <w:vAlign w:val="center"/>
            <w:hideMark/>
          </w:tcPr>
          <w:p w14:paraId="370454D0" w14:textId="11FAF7CB" w:rsidR="00C976BA" w:rsidRPr="00C976BA" w:rsidRDefault="00C976BA" w:rsidP="00C976BA">
            <w:pPr>
              <w:spacing w:after="0" w:line="240" w:lineRule="auto"/>
              <w:rPr>
                <w:rFonts w:ascii="Aptos" w:eastAsia="Times New Roman" w:hAnsi="Aptos" w:cs="Times New Roman"/>
                <w:kern w:val="0"/>
                <w:lang w:eastAsia="fr-FR"/>
                <w14:ligatures w14:val="none"/>
              </w:rPr>
            </w:pPr>
            <w:r w:rsidRPr="00C976BA">
              <w:rPr>
                <w:rFonts w:ascii="Aptos" w:eastAsia="Times New Roman" w:hAnsi="Aptos" w:cs="Times New Roman"/>
                <w:kern w:val="0"/>
                <w:lang w:eastAsia="fr-FR"/>
                <w14:ligatures w14:val="none"/>
              </w:rPr>
              <w:t>Phase de cadrage et d’architecture, premières phases d</w:t>
            </w:r>
            <w:r w:rsidR="00D246A2">
              <w:rPr>
                <w:rFonts w:ascii="Aptos" w:eastAsia="Times New Roman" w:hAnsi="Aptos" w:cs="Times New Roman"/>
                <w:kern w:val="0"/>
                <w:lang w:eastAsia="fr-FR"/>
                <w14:ligatures w14:val="none"/>
              </w:rPr>
              <w:t>e conception du nouveau site</w:t>
            </w:r>
          </w:p>
        </w:tc>
      </w:tr>
      <w:tr w:rsidR="00C976BA" w:rsidRPr="00C976BA" w14:paraId="7C00F04E" w14:textId="77777777" w:rsidTr="1C477EF0">
        <w:trPr>
          <w:tblCellSpacing w:w="15" w:type="dxa"/>
        </w:trPr>
        <w:tc>
          <w:tcPr>
            <w:tcW w:w="2745" w:type="dxa"/>
            <w:vAlign w:val="center"/>
            <w:hideMark/>
          </w:tcPr>
          <w:p w14:paraId="0F961062" w14:textId="6C104F1F" w:rsidR="00C976BA" w:rsidRPr="00C976BA" w:rsidRDefault="002D0C75" w:rsidP="00C976BA">
            <w:pPr>
              <w:spacing w:after="0" w:line="240" w:lineRule="auto"/>
              <w:rPr>
                <w:rFonts w:ascii="Aptos" w:eastAsia="Times New Roman" w:hAnsi="Aptos" w:cs="Times New Roman"/>
                <w:kern w:val="0"/>
                <w:lang w:eastAsia="fr-FR"/>
                <w14:ligatures w14:val="none"/>
              </w:rPr>
            </w:pPr>
            <w:r>
              <w:rPr>
                <w:rFonts w:ascii="Aptos" w:eastAsia="Times New Roman" w:hAnsi="Aptos" w:cs="Times New Roman"/>
                <w:kern w:val="0"/>
                <w:lang w:eastAsia="fr-FR"/>
                <w14:ligatures w14:val="none"/>
              </w:rPr>
              <w:t>20</w:t>
            </w:r>
            <w:r w:rsidR="7D932A35">
              <w:rPr>
                <w:rFonts w:ascii="Aptos" w:eastAsia="Times New Roman" w:hAnsi="Aptos" w:cs="Times New Roman"/>
                <w:kern w:val="0"/>
                <w:lang w:eastAsia="fr-FR"/>
                <w14:ligatures w14:val="none"/>
              </w:rPr>
              <w:t xml:space="preserve"> juillet – 30 octobre </w:t>
            </w:r>
            <w:r w:rsidR="43BB1BBE" w:rsidRPr="00C976BA">
              <w:rPr>
                <w:rFonts w:ascii="Aptos" w:eastAsia="Times New Roman" w:hAnsi="Aptos" w:cs="Times New Roman"/>
                <w:kern w:val="0"/>
                <w:lang w:eastAsia="fr-FR"/>
                <w14:ligatures w14:val="none"/>
              </w:rPr>
              <w:t>202</w:t>
            </w:r>
            <w:r w:rsidR="77C6852E">
              <w:rPr>
                <w:rFonts w:ascii="Aptos" w:eastAsia="Times New Roman" w:hAnsi="Aptos" w:cs="Times New Roman"/>
                <w:kern w:val="0"/>
                <w:lang w:eastAsia="fr-FR"/>
                <w14:ligatures w14:val="none"/>
              </w:rPr>
              <w:t>6</w:t>
            </w:r>
          </w:p>
        </w:tc>
        <w:tc>
          <w:tcPr>
            <w:tcW w:w="6315" w:type="dxa"/>
            <w:vAlign w:val="center"/>
            <w:hideMark/>
          </w:tcPr>
          <w:p w14:paraId="0AFF3780" w14:textId="1F810C83" w:rsidR="00C976BA" w:rsidRPr="00C976BA" w:rsidRDefault="00AE3FB9" w:rsidP="00C976BA">
            <w:pPr>
              <w:spacing w:after="0" w:line="240" w:lineRule="auto"/>
              <w:rPr>
                <w:rFonts w:ascii="Aptos" w:eastAsia="Times New Roman" w:hAnsi="Aptos" w:cs="Times New Roman"/>
                <w:kern w:val="0"/>
                <w:lang w:eastAsia="fr-FR"/>
                <w14:ligatures w14:val="none"/>
              </w:rPr>
            </w:pPr>
            <w:r>
              <w:rPr>
                <w:rFonts w:ascii="Aptos" w:eastAsia="Times New Roman" w:hAnsi="Aptos" w:cs="Times New Roman"/>
                <w:kern w:val="0"/>
                <w:lang w:eastAsia="fr-FR"/>
                <w14:ligatures w14:val="none"/>
              </w:rPr>
              <w:t>Création</w:t>
            </w:r>
            <w:r w:rsidR="002758E4">
              <w:rPr>
                <w:rFonts w:ascii="Aptos" w:eastAsia="Times New Roman" w:hAnsi="Aptos" w:cs="Times New Roman"/>
                <w:kern w:val="0"/>
                <w:lang w:eastAsia="fr-FR"/>
                <w14:ligatures w14:val="none"/>
              </w:rPr>
              <w:t xml:space="preserve">, </w:t>
            </w:r>
            <w:r>
              <w:rPr>
                <w:rFonts w:ascii="Aptos" w:eastAsia="Times New Roman" w:hAnsi="Aptos" w:cs="Times New Roman"/>
                <w:kern w:val="0"/>
                <w:lang w:eastAsia="fr-FR"/>
                <w14:ligatures w14:val="none"/>
              </w:rPr>
              <w:t>développements et intégration</w:t>
            </w:r>
          </w:p>
        </w:tc>
      </w:tr>
      <w:tr w:rsidR="00C976BA" w:rsidRPr="00C976BA" w14:paraId="1BCBB0CD" w14:textId="77777777" w:rsidTr="1C477EF0">
        <w:trPr>
          <w:tblCellSpacing w:w="15" w:type="dxa"/>
        </w:trPr>
        <w:tc>
          <w:tcPr>
            <w:tcW w:w="2745" w:type="dxa"/>
            <w:vAlign w:val="center"/>
            <w:hideMark/>
          </w:tcPr>
          <w:p w14:paraId="4B0FD320" w14:textId="2E760E62" w:rsidR="00C976BA" w:rsidRPr="00C976BA" w:rsidRDefault="01EA3C0B" w:rsidP="6172996B">
            <w:pPr>
              <w:spacing w:after="0" w:line="240" w:lineRule="auto"/>
            </w:pPr>
            <w:r w:rsidRPr="6172996B">
              <w:rPr>
                <w:rFonts w:ascii="Aptos" w:eastAsia="Times New Roman" w:hAnsi="Aptos" w:cs="Times New Roman"/>
                <w:lang w:eastAsia="fr-FR"/>
              </w:rPr>
              <w:t>Novembre 2026</w:t>
            </w:r>
          </w:p>
        </w:tc>
        <w:tc>
          <w:tcPr>
            <w:tcW w:w="6315" w:type="dxa"/>
            <w:vAlign w:val="center"/>
            <w:hideMark/>
          </w:tcPr>
          <w:p w14:paraId="392356F4" w14:textId="6BFE1525" w:rsidR="00C976BA" w:rsidRPr="00C976BA" w:rsidRDefault="00AE3FB9" w:rsidP="00C976BA">
            <w:pPr>
              <w:spacing w:after="0" w:line="240" w:lineRule="auto"/>
              <w:rPr>
                <w:rFonts w:ascii="Aptos" w:eastAsia="Times New Roman" w:hAnsi="Aptos" w:cs="Times New Roman"/>
                <w:kern w:val="0"/>
                <w:lang w:eastAsia="fr-FR"/>
                <w14:ligatures w14:val="none"/>
              </w:rPr>
            </w:pPr>
            <w:r w:rsidRPr="00C976BA">
              <w:rPr>
                <w:rFonts w:ascii="Aptos" w:eastAsia="Times New Roman" w:hAnsi="Aptos" w:cs="Times New Roman"/>
                <w:kern w:val="0"/>
                <w:lang w:eastAsia="fr-FR"/>
                <w14:ligatures w14:val="none"/>
              </w:rPr>
              <w:t>Recette complète, ajustements, formation des équipes</w:t>
            </w:r>
          </w:p>
        </w:tc>
      </w:tr>
      <w:tr w:rsidR="00C976BA" w:rsidRPr="00C976BA" w14:paraId="0C3F6483" w14:textId="77777777" w:rsidTr="1C477EF0">
        <w:trPr>
          <w:tblCellSpacing w:w="15" w:type="dxa"/>
        </w:trPr>
        <w:tc>
          <w:tcPr>
            <w:tcW w:w="2745" w:type="dxa"/>
            <w:vAlign w:val="center"/>
            <w:hideMark/>
          </w:tcPr>
          <w:p w14:paraId="704A59FF" w14:textId="21DF8AE5" w:rsidR="00C976BA" w:rsidRPr="00C976BA" w:rsidRDefault="29A95877" w:rsidP="6172996B">
            <w:pPr>
              <w:spacing w:after="0" w:line="240" w:lineRule="auto"/>
            </w:pPr>
            <w:r w:rsidRPr="6172996B">
              <w:rPr>
                <w:rFonts w:ascii="Aptos" w:eastAsia="Times New Roman" w:hAnsi="Aptos" w:cs="Times New Roman"/>
                <w:lang w:eastAsia="fr-FR"/>
              </w:rPr>
              <w:t>Décembre 2026</w:t>
            </w:r>
          </w:p>
        </w:tc>
        <w:tc>
          <w:tcPr>
            <w:tcW w:w="6315" w:type="dxa"/>
            <w:vAlign w:val="center"/>
            <w:hideMark/>
          </w:tcPr>
          <w:p w14:paraId="6F6B8E4F" w14:textId="04F33217" w:rsidR="00C976BA" w:rsidRPr="00C976BA" w:rsidRDefault="00AE3FB9" w:rsidP="00C976BA">
            <w:pPr>
              <w:spacing w:after="0" w:line="240" w:lineRule="auto"/>
              <w:rPr>
                <w:rFonts w:ascii="Aptos" w:eastAsia="Times New Roman" w:hAnsi="Aptos" w:cs="Times New Roman"/>
                <w:kern w:val="0"/>
                <w:lang w:eastAsia="fr-FR"/>
                <w14:ligatures w14:val="none"/>
              </w:rPr>
            </w:pPr>
            <w:r w:rsidRPr="00C976BA">
              <w:rPr>
                <w:rFonts w:ascii="Aptos" w:eastAsia="Times New Roman" w:hAnsi="Aptos" w:cs="Times New Roman"/>
                <w:kern w:val="0"/>
                <w:lang w:eastAsia="fr-FR"/>
                <w14:ligatures w14:val="none"/>
              </w:rPr>
              <w:t>Mise en ligne de la nouvelle version du site</w:t>
            </w:r>
          </w:p>
        </w:tc>
      </w:tr>
      <w:tr w:rsidR="00C976BA" w:rsidRPr="00C976BA" w14:paraId="7DD58C7C" w14:textId="77777777" w:rsidTr="1C477EF0">
        <w:trPr>
          <w:tblCellSpacing w:w="15" w:type="dxa"/>
        </w:trPr>
        <w:tc>
          <w:tcPr>
            <w:tcW w:w="2745" w:type="dxa"/>
            <w:vAlign w:val="center"/>
            <w:hideMark/>
          </w:tcPr>
          <w:p w14:paraId="7A3B3F29" w14:textId="69228E22" w:rsidR="00C976BA" w:rsidRPr="00C976BA" w:rsidRDefault="3F3E0D51" w:rsidP="00C976BA">
            <w:pPr>
              <w:spacing w:after="0" w:line="240" w:lineRule="auto"/>
              <w:rPr>
                <w:rFonts w:ascii="Aptos" w:eastAsia="Times New Roman" w:hAnsi="Aptos" w:cs="Times New Roman"/>
                <w:kern w:val="0"/>
                <w:lang w:eastAsia="fr-FR"/>
                <w14:ligatures w14:val="none"/>
              </w:rPr>
            </w:pPr>
            <w:r w:rsidRPr="00C976BA">
              <w:rPr>
                <w:rFonts w:ascii="Aptos" w:eastAsia="Times New Roman" w:hAnsi="Aptos" w:cs="Times New Roman"/>
                <w:kern w:val="0"/>
                <w:lang w:eastAsia="fr-FR"/>
                <w14:ligatures w14:val="none"/>
              </w:rPr>
              <w:t>J</w:t>
            </w:r>
            <w:r w:rsidR="036FF353" w:rsidRPr="00C976BA">
              <w:rPr>
                <w:rFonts w:ascii="Aptos" w:eastAsia="Times New Roman" w:hAnsi="Aptos" w:cs="Times New Roman"/>
                <w:kern w:val="0"/>
                <w:lang w:eastAsia="fr-FR"/>
                <w14:ligatures w14:val="none"/>
              </w:rPr>
              <w:t>anvier</w:t>
            </w:r>
            <w:r w:rsidR="4E0C7DF7" w:rsidRPr="00C976BA">
              <w:rPr>
                <w:rFonts w:ascii="Aptos" w:eastAsia="Times New Roman" w:hAnsi="Aptos" w:cs="Times New Roman"/>
                <w:kern w:val="0"/>
                <w:lang w:eastAsia="fr-FR"/>
                <w14:ligatures w14:val="none"/>
              </w:rPr>
              <w:t>- février</w:t>
            </w:r>
            <w:r w:rsidRPr="00C976BA">
              <w:rPr>
                <w:rFonts w:ascii="Aptos" w:eastAsia="Times New Roman" w:hAnsi="Aptos" w:cs="Times New Roman"/>
                <w:kern w:val="0"/>
                <w:lang w:eastAsia="fr-FR"/>
                <w14:ligatures w14:val="none"/>
              </w:rPr>
              <w:t xml:space="preserve"> </w:t>
            </w:r>
            <w:r w:rsidR="5AE5EE17" w:rsidRPr="00C976BA">
              <w:rPr>
                <w:rFonts w:ascii="Aptos" w:eastAsia="Times New Roman" w:hAnsi="Aptos" w:cs="Times New Roman"/>
                <w:kern w:val="0"/>
                <w:lang w:eastAsia="fr-FR"/>
                <w14:ligatures w14:val="none"/>
              </w:rPr>
              <w:t>202</w:t>
            </w:r>
            <w:r w:rsidR="481C48B3" w:rsidRPr="00C976BA">
              <w:rPr>
                <w:rFonts w:ascii="Aptos" w:eastAsia="Times New Roman" w:hAnsi="Aptos" w:cs="Times New Roman"/>
                <w:kern w:val="0"/>
                <w:lang w:eastAsia="fr-FR"/>
                <w14:ligatures w14:val="none"/>
              </w:rPr>
              <w:t>7</w:t>
            </w:r>
          </w:p>
        </w:tc>
        <w:tc>
          <w:tcPr>
            <w:tcW w:w="6315" w:type="dxa"/>
            <w:vAlign w:val="center"/>
            <w:hideMark/>
          </w:tcPr>
          <w:p w14:paraId="4DF2FCB5" w14:textId="77777777" w:rsidR="00C976BA" w:rsidRPr="00C976BA" w:rsidRDefault="00C976BA" w:rsidP="00C976BA">
            <w:pPr>
              <w:spacing w:after="0" w:line="240" w:lineRule="auto"/>
              <w:rPr>
                <w:rFonts w:ascii="Aptos" w:eastAsia="Times New Roman" w:hAnsi="Aptos" w:cs="Times New Roman"/>
                <w:kern w:val="0"/>
                <w:lang w:eastAsia="fr-FR"/>
                <w14:ligatures w14:val="none"/>
              </w:rPr>
            </w:pPr>
            <w:r w:rsidRPr="00C976BA">
              <w:rPr>
                <w:rFonts w:ascii="Aptos" w:eastAsia="Times New Roman" w:hAnsi="Aptos" w:cs="Times New Roman"/>
                <w:kern w:val="0"/>
                <w:lang w:eastAsia="fr-FR"/>
                <w14:ligatures w14:val="none"/>
              </w:rPr>
              <w:t>Suivi post-livraison, ajustements mineurs, accompagnement</w:t>
            </w:r>
          </w:p>
        </w:tc>
      </w:tr>
    </w:tbl>
    <w:p w14:paraId="706D2755" w14:textId="6F972F96" w:rsidR="1C477EF0" w:rsidRDefault="1C477EF0" w:rsidP="007D764D">
      <w:pPr>
        <w:jc w:val="both"/>
        <w:rPr>
          <w:b/>
          <w:bCs/>
        </w:rPr>
      </w:pPr>
    </w:p>
    <w:p w14:paraId="4F426857" w14:textId="72350870" w:rsidR="00411F98" w:rsidRPr="00411F98" w:rsidRDefault="00411F98" w:rsidP="007D764D">
      <w:pPr>
        <w:jc w:val="both"/>
        <w:rPr>
          <w:b/>
          <w:bCs/>
        </w:rPr>
      </w:pPr>
      <w:r w:rsidRPr="00411F98">
        <w:rPr>
          <w:b/>
          <w:bCs/>
        </w:rPr>
        <w:t>2.4. Moyens attendus</w:t>
      </w:r>
    </w:p>
    <w:p w14:paraId="41A9C452" w14:textId="35ABC188" w:rsidR="00411F98" w:rsidRPr="00411F98" w:rsidRDefault="00411F98" w:rsidP="007D764D">
      <w:pPr>
        <w:jc w:val="both"/>
      </w:pPr>
      <w:r w:rsidRPr="00411F98">
        <w:t xml:space="preserve">Une collaboration étroite avec l’équipe communication, la direction générale, </w:t>
      </w:r>
      <w:r w:rsidR="008A23B5">
        <w:t xml:space="preserve">le service informatique </w:t>
      </w:r>
      <w:r w:rsidRPr="00411F98">
        <w:t>et les interlocuteurs internes identifiés.</w:t>
      </w:r>
    </w:p>
    <w:p w14:paraId="4EFEA715" w14:textId="77777777" w:rsidR="00411F98" w:rsidRPr="008F525F" w:rsidRDefault="00411F98" w:rsidP="007D764D">
      <w:pPr>
        <w:jc w:val="both"/>
        <w:rPr>
          <w:b/>
          <w:bCs/>
          <w:color w:val="215E99" w:themeColor="text2" w:themeTint="BF"/>
          <w:sz w:val="36"/>
          <w:szCs w:val="36"/>
        </w:rPr>
      </w:pPr>
      <w:r w:rsidRPr="008F525F">
        <w:rPr>
          <w:b/>
          <w:bCs/>
          <w:color w:val="215E99" w:themeColor="text2" w:themeTint="BF"/>
          <w:sz w:val="36"/>
          <w:szCs w:val="36"/>
        </w:rPr>
        <w:t>3. Enjeux et stratégie globale de communication</w:t>
      </w:r>
    </w:p>
    <w:p w14:paraId="1A5CA826" w14:textId="77777777" w:rsidR="00411F98" w:rsidRPr="00411F98" w:rsidRDefault="00411F98" w:rsidP="007D764D">
      <w:pPr>
        <w:jc w:val="both"/>
        <w:rPr>
          <w:b/>
          <w:bCs/>
        </w:rPr>
      </w:pPr>
      <w:r w:rsidRPr="00411F98">
        <w:rPr>
          <w:b/>
          <w:bCs/>
        </w:rPr>
        <w:t>3.1. Objectifs stratégiques</w:t>
      </w:r>
    </w:p>
    <w:p w14:paraId="6FAB7346" w14:textId="77777777" w:rsidR="00411F98" w:rsidRPr="00411F98" w:rsidRDefault="00411F98" w:rsidP="007D764D">
      <w:pPr>
        <w:jc w:val="both"/>
      </w:pPr>
      <w:r w:rsidRPr="00411F98">
        <w:t>La nouvelle stratégie de communication repose sur plusieurs objectifs clés :</w:t>
      </w:r>
    </w:p>
    <w:p w14:paraId="1F722A7C" w14:textId="744DFCF4" w:rsidR="00411F98" w:rsidRPr="00411F98" w:rsidRDefault="00411F98" w:rsidP="007D764D">
      <w:pPr>
        <w:numPr>
          <w:ilvl w:val="0"/>
          <w:numId w:val="4"/>
        </w:numPr>
        <w:jc w:val="both"/>
      </w:pPr>
      <w:r w:rsidRPr="00411F98">
        <w:t>Affirmer le positionnement et l’identité de La Fémis en tant que référence dans la formation aux métiers du cinéma et de l’audiovisuel</w:t>
      </w:r>
      <w:r w:rsidR="007D43DB">
        <w:t xml:space="preserve"> en </w:t>
      </w:r>
      <w:r w:rsidR="00E049BC">
        <w:t>France et à l’international</w:t>
      </w:r>
      <w:r w:rsidRPr="00411F98">
        <w:t>.</w:t>
      </w:r>
    </w:p>
    <w:p w14:paraId="79D499CE" w14:textId="77777777" w:rsidR="00411F98" w:rsidRPr="00411F98" w:rsidRDefault="00411F98" w:rsidP="007D764D">
      <w:pPr>
        <w:numPr>
          <w:ilvl w:val="0"/>
          <w:numId w:val="4"/>
        </w:numPr>
        <w:jc w:val="both"/>
      </w:pPr>
      <w:r w:rsidRPr="00411F98">
        <w:t>Renforcer la notoriété et la visibilité de l’école à travers une communication plus impactante et cohérente.</w:t>
      </w:r>
    </w:p>
    <w:p w14:paraId="6C1D6DF7" w14:textId="77777777" w:rsidR="00411F98" w:rsidRPr="00411F98" w:rsidRDefault="00411F98" w:rsidP="007D764D">
      <w:pPr>
        <w:numPr>
          <w:ilvl w:val="0"/>
          <w:numId w:val="4"/>
        </w:numPr>
        <w:jc w:val="both"/>
      </w:pPr>
      <w:r w:rsidRPr="00411F98">
        <w:t>Moderniser les supports et outils de communication pour refléter l’excellence et le dynamisme de l’institution.</w:t>
      </w:r>
    </w:p>
    <w:p w14:paraId="40109FEE" w14:textId="190FC6EC" w:rsidR="00411F98" w:rsidRPr="00411F98" w:rsidRDefault="00411F98" w:rsidP="007D764D">
      <w:pPr>
        <w:numPr>
          <w:ilvl w:val="0"/>
          <w:numId w:val="4"/>
        </w:numPr>
        <w:jc w:val="both"/>
      </w:pPr>
      <w:r w:rsidRPr="00411F98">
        <w:t>Optimiser l’engagement des publics cibles, en adaptant les messages et les canaux aux attentes des étudiants, des professionnels et des partenaires.</w:t>
      </w:r>
      <w:r w:rsidR="00BC3C16">
        <w:t xml:space="preserve"> (</w:t>
      </w:r>
      <w:proofErr w:type="gramStart"/>
      <w:r w:rsidR="00BC3C16">
        <w:t>voi</w:t>
      </w:r>
      <w:r w:rsidR="0072521D">
        <w:t>r</w:t>
      </w:r>
      <w:proofErr w:type="gramEnd"/>
      <w:r w:rsidR="0072521D">
        <w:t xml:space="preserve"> en annexe le détail des profils)</w:t>
      </w:r>
    </w:p>
    <w:p w14:paraId="58D44966" w14:textId="77777777" w:rsidR="00411F98" w:rsidRPr="00411F98" w:rsidRDefault="00411F98" w:rsidP="007D764D">
      <w:pPr>
        <w:numPr>
          <w:ilvl w:val="0"/>
          <w:numId w:val="4"/>
        </w:numPr>
        <w:jc w:val="both"/>
      </w:pPr>
      <w:r w:rsidRPr="00411F98">
        <w:t>Accroître l’attractivité de l’école, en mettant en valeur son réseau, ses formations, ses activités de recherche et les réussites de ses diplômés.</w:t>
      </w:r>
    </w:p>
    <w:p w14:paraId="6310A306" w14:textId="77777777" w:rsidR="00411F98" w:rsidRPr="00411F98" w:rsidRDefault="00411F98" w:rsidP="007D764D">
      <w:pPr>
        <w:numPr>
          <w:ilvl w:val="0"/>
          <w:numId w:val="4"/>
        </w:numPr>
        <w:jc w:val="both"/>
      </w:pPr>
      <w:r w:rsidRPr="00411F98">
        <w:t>Favoriser une plus grande diversité des profils étudiants, notamment en sensibilisant des publics issus de territoires ou de milieux sociaux moins favorisés.</w:t>
      </w:r>
    </w:p>
    <w:p w14:paraId="104AF646" w14:textId="77777777" w:rsidR="00411F98" w:rsidRPr="00411F98" w:rsidRDefault="00411F98" w:rsidP="007D764D">
      <w:pPr>
        <w:numPr>
          <w:ilvl w:val="0"/>
          <w:numId w:val="4"/>
        </w:numPr>
        <w:jc w:val="both"/>
      </w:pPr>
      <w:r w:rsidRPr="00411F98">
        <w:t>Développer l’action à l’international.</w:t>
      </w:r>
    </w:p>
    <w:p w14:paraId="26D68DC9" w14:textId="77777777" w:rsidR="00411F98" w:rsidRPr="00411F98" w:rsidRDefault="00411F98" w:rsidP="007D764D">
      <w:pPr>
        <w:jc w:val="both"/>
        <w:rPr>
          <w:b/>
          <w:bCs/>
        </w:rPr>
      </w:pPr>
      <w:r w:rsidRPr="00411F98">
        <w:rPr>
          <w:b/>
          <w:bCs/>
        </w:rPr>
        <w:t>3.2. Axes stratégiques</w:t>
      </w:r>
    </w:p>
    <w:p w14:paraId="100A0DE5" w14:textId="67D412D0" w:rsidR="00411F98" w:rsidRPr="00411F98" w:rsidRDefault="00411F98" w:rsidP="007D764D">
      <w:pPr>
        <w:jc w:val="both"/>
      </w:pPr>
      <w:r>
        <w:t>A. Modernisation de l’Identité et des Supports de Communication</w:t>
      </w:r>
      <w:r w:rsidR="572EB6FF">
        <w:t xml:space="preserve"> par une agence tierce</w:t>
      </w:r>
    </w:p>
    <w:p w14:paraId="6CC3D4AB" w14:textId="0EBABCD1" w:rsidR="00411F98" w:rsidRPr="00411F98" w:rsidRDefault="00411F98" w:rsidP="007D764D">
      <w:pPr>
        <w:numPr>
          <w:ilvl w:val="0"/>
          <w:numId w:val="5"/>
        </w:numPr>
        <w:jc w:val="both"/>
      </w:pPr>
      <w:r>
        <w:t xml:space="preserve">Refonte de l’identité visuelle </w:t>
      </w:r>
      <w:r w:rsidR="51DA076D">
        <w:t xml:space="preserve">en cours de création. </w:t>
      </w:r>
    </w:p>
    <w:p w14:paraId="2FC29317" w14:textId="77777777" w:rsidR="00411F98" w:rsidRPr="00411F98" w:rsidRDefault="00411F98" w:rsidP="007D764D">
      <w:pPr>
        <w:numPr>
          <w:ilvl w:val="0"/>
          <w:numId w:val="5"/>
        </w:numPr>
        <w:jc w:val="both"/>
      </w:pPr>
      <w:r w:rsidRPr="00411F98">
        <w:t>Actualisation des supports (</w:t>
      </w:r>
      <w:proofErr w:type="spellStart"/>
      <w:r w:rsidRPr="00411F98">
        <w:t>print</w:t>
      </w:r>
      <w:proofErr w:type="spellEnd"/>
      <w:r w:rsidRPr="00411F98">
        <w:t xml:space="preserve"> et digitaux) pour garantir cohérence graphique et éditoriale.</w:t>
      </w:r>
    </w:p>
    <w:p w14:paraId="5691B3A5" w14:textId="77777777" w:rsidR="00411F98" w:rsidRPr="00411F98" w:rsidRDefault="00411F98" w:rsidP="007D764D">
      <w:pPr>
        <w:numPr>
          <w:ilvl w:val="0"/>
          <w:numId w:val="5"/>
        </w:numPr>
        <w:jc w:val="both"/>
      </w:pPr>
      <w:r w:rsidRPr="00411F98">
        <w:t>Déploiement d’un storytelling institutionnel, valorisant l’histoire, les valeurs et les réussites de La Fémis.</w:t>
      </w:r>
    </w:p>
    <w:p w14:paraId="2EA59610" w14:textId="77777777" w:rsidR="00411F98" w:rsidRPr="00411F98" w:rsidRDefault="00411F98" w:rsidP="007D764D">
      <w:pPr>
        <w:jc w:val="both"/>
      </w:pPr>
      <w:r w:rsidRPr="00411F98">
        <w:t>B. Transformation Digitale et Stratégie Multicanal</w:t>
      </w:r>
    </w:p>
    <w:p w14:paraId="217AA47A" w14:textId="12F4D289" w:rsidR="00411F98" w:rsidRPr="00411F98" w:rsidRDefault="00411F98" w:rsidP="007D764D">
      <w:pPr>
        <w:numPr>
          <w:ilvl w:val="0"/>
          <w:numId w:val="6"/>
        </w:numPr>
        <w:jc w:val="both"/>
      </w:pPr>
      <w:r>
        <w:t xml:space="preserve">Refonte du site internet pour une UX optimisée </w:t>
      </w:r>
    </w:p>
    <w:p w14:paraId="7904ACCA" w14:textId="0F87B8D9" w:rsidR="00411F98" w:rsidRPr="00411F98" w:rsidRDefault="00411F98" w:rsidP="007D764D">
      <w:pPr>
        <w:numPr>
          <w:ilvl w:val="0"/>
          <w:numId w:val="6"/>
        </w:numPr>
        <w:jc w:val="both"/>
      </w:pPr>
      <w:r w:rsidRPr="00411F98">
        <w:lastRenderedPageBreak/>
        <w:t>Renforcement de la stratégie SEO pour accroître la visibilité web.</w:t>
      </w:r>
    </w:p>
    <w:p w14:paraId="4365C4BB" w14:textId="77777777" w:rsidR="00411F98" w:rsidRPr="00411F98" w:rsidRDefault="00411F98" w:rsidP="007D764D">
      <w:pPr>
        <w:numPr>
          <w:ilvl w:val="0"/>
          <w:numId w:val="6"/>
        </w:numPr>
        <w:jc w:val="both"/>
      </w:pPr>
      <w:r w:rsidRPr="00411F98">
        <w:t>Développement de contenus engageants pour les réseaux sociaux, notamment vidéos, témoignages, coulisses, interviews…</w:t>
      </w:r>
    </w:p>
    <w:p w14:paraId="323923CF" w14:textId="77777777" w:rsidR="00411F98" w:rsidRPr="00411F98" w:rsidRDefault="00411F98" w:rsidP="007D764D">
      <w:pPr>
        <w:numPr>
          <w:ilvl w:val="0"/>
          <w:numId w:val="6"/>
        </w:numPr>
        <w:jc w:val="both"/>
      </w:pPr>
      <w:r w:rsidRPr="00411F98">
        <w:t>Mise en place de newsletters ciblées.</w:t>
      </w:r>
    </w:p>
    <w:p w14:paraId="551F88ED" w14:textId="77777777" w:rsidR="00411F98" w:rsidRPr="00411F98" w:rsidRDefault="00411F98" w:rsidP="007D764D">
      <w:pPr>
        <w:jc w:val="both"/>
      </w:pPr>
      <w:r w:rsidRPr="00411F98">
        <w:t>C. Stratégie de Contenus et Valorisation des Talents Fémis</w:t>
      </w:r>
    </w:p>
    <w:p w14:paraId="35D4C5F0" w14:textId="77777777" w:rsidR="00411F98" w:rsidRPr="00411F98" w:rsidRDefault="00411F98" w:rsidP="007D764D">
      <w:pPr>
        <w:numPr>
          <w:ilvl w:val="0"/>
          <w:numId w:val="7"/>
        </w:numPr>
        <w:jc w:val="both"/>
      </w:pPr>
      <w:r w:rsidRPr="00411F98">
        <w:t>Création d’un écosystème de contenus valorisant les productions étudiantes, les recherches et événements.</w:t>
      </w:r>
    </w:p>
    <w:p w14:paraId="3EBA59DC" w14:textId="77777777" w:rsidR="00411F98" w:rsidRPr="00411F98" w:rsidRDefault="00411F98" w:rsidP="007D764D">
      <w:pPr>
        <w:numPr>
          <w:ilvl w:val="0"/>
          <w:numId w:val="7"/>
        </w:numPr>
        <w:jc w:val="both"/>
      </w:pPr>
      <w:r w:rsidRPr="00411F98">
        <w:t xml:space="preserve">Promotion des formations via des formats </w:t>
      </w:r>
      <w:proofErr w:type="gramStart"/>
      <w:r w:rsidRPr="00411F98">
        <w:t>vidéos</w:t>
      </w:r>
      <w:proofErr w:type="gramEnd"/>
      <w:r w:rsidRPr="00411F98">
        <w:t>.</w:t>
      </w:r>
    </w:p>
    <w:p w14:paraId="0E162651" w14:textId="77777777" w:rsidR="00411F98" w:rsidRPr="00411F98" w:rsidRDefault="00411F98" w:rsidP="007D764D">
      <w:pPr>
        <w:jc w:val="both"/>
      </w:pPr>
      <w:r w:rsidRPr="00411F98">
        <w:t>D. Relations Presse et Institutionnelles</w:t>
      </w:r>
    </w:p>
    <w:p w14:paraId="02C8994B" w14:textId="77777777" w:rsidR="00411F98" w:rsidRPr="00411F98" w:rsidRDefault="00411F98" w:rsidP="007D764D">
      <w:pPr>
        <w:numPr>
          <w:ilvl w:val="0"/>
          <w:numId w:val="8"/>
        </w:numPr>
        <w:jc w:val="both"/>
      </w:pPr>
      <w:r w:rsidRPr="00411F98">
        <w:t>Développement des relations médias pour soutenir la notoriété.</w:t>
      </w:r>
    </w:p>
    <w:p w14:paraId="64AD77A2" w14:textId="77777777" w:rsidR="00411F98" w:rsidRPr="00411F98" w:rsidRDefault="00411F98" w:rsidP="007D764D">
      <w:pPr>
        <w:numPr>
          <w:ilvl w:val="0"/>
          <w:numId w:val="8"/>
        </w:numPr>
        <w:jc w:val="both"/>
      </w:pPr>
      <w:r w:rsidRPr="00411F98">
        <w:t>Organisation d’événements et de conférences, pour renforcer le positionnement institutionnel.</w:t>
      </w:r>
    </w:p>
    <w:p w14:paraId="6DD37431" w14:textId="77777777" w:rsidR="00411F98" w:rsidRPr="00411F98" w:rsidRDefault="00411F98" w:rsidP="007D764D">
      <w:pPr>
        <w:numPr>
          <w:ilvl w:val="0"/>
          <w:numId w:val="8"/>
        </w:numPr>
        <w:jc w:val="both"/>
      </w:pPr>
      <w:r w:rsidRPr="00411F98">
        <w:t>Renforcement des partenariats avec les acteurs du secteur.</w:t>
      </w:r>
    </w:p>
    <w:p w14:paraId="2A6B94C8" w14:textId="77777777" w:rsidR="00910527" w:rsidRDefault="00910527" w:rsidP="007D764D">
      <w:pPr>
        <w:jc w:val="both"/>
        <w:rPr>
          <w:b/>
          <w:bCs/>
        </w:rPr>
      </w:pPr>
    </w:p>
    <w:p w14:paraId="3D57A1FA" w14:textId="3B512513" w:rsidR="00411F98" w:rsidRPr="008F525F" w:rsidRDefault="002463BC" w:rsidP="007D764D">
      <w:pPr>
        <w:jc w:val="both"/>
        <w:rPr>
          <w:b/>
          <w:bCs/>
          <w:color w:val="215E99" w:themeColor="text2" w:themeTint="BF"/>
          <w:sz w:val="36"/>
          <w:szCs w:val="36"/>
        </w:rPr>
      </w:pPr>
      <w:r w:rsidRPr="5C3BB50D">
        <w:rPr>
          <w:b/>
          <w:bCs/>
          <w:color w:val="215E99" w:themeColor="text2" w:themeTint="BF"/>
          <w:sz w:val="36"/>
          <w:szCs w:val="36"/>
        </w:rPr>
        <w:t>4</w:t>
      </w:r>
      <w:r w:rsidR="00411F98" w:rsidRPr="5C3BB50D">
        <w:rPr>
          <w:b/>
          <w:bCs/>
          <w:color w:val="215E99" w:themeColor="text2" w:themeTint="BF"/>
          <w:sz w:val="36"/>
          <w:szCs w:val="36"/>
        </w:rPr>
        <w:t>. Refonte du site internet</w:t>
      </w:r>
    </w:p>
    <w:p w14:paraId="65EDD90C" w14:textId="1BECC4A6" w:rsidR="00411F98" w:rsidRPr="00411F98" w:rsidRDefault="6AF9E878" w:rsidP="007D764D">
      <w:pPr>
        <w:jc w:val="both"/>
        <w:rPr>
          <w:b/>
          <w:bCs/>
        </w:rPr>
      </w:pPr>
      <w:r w:rsidRPr="1C477EF0">
        <w:rPr>
          <w:b/>
          <w:bCs/>
        </w:rPr>
        <w:t>4</w:t>
      </w:r>
      <w:r w:rsidR="00411F98" w:rsidRPr="1C477EF0">
        <w:rPr>
          <w:b/>
          <w:bCs/>
        </w:rPr>
        <w:t>.1. Objectifs</w:t>
      </w:r>
    </w:p>
    <w:p w14:paraId="70AC8A68" w14:textId="77777777" w:rsidR="00411F98" w:rsidRPr="00411F98" w:rsidRDefault="00411F98" w:rsidP="007D764D">
      <w:pPr>
        <w:numPr>
          <w:ilvl w:val="0"/>
          <w:numId w:val="12"/>
        </w:numPr>
        <w:jc w:val="both"/>
      </w:pPr>
      <w:r w:rsidRPr="00411F98">
        <w:t>Offrir une meilleure lisibilité des contenus pour les publics cibles</w:t>
      </w:r>
    </w:p>
    <w:p w14:paraId="2646AAF3" w14:textId="77777777" w:rsidR="00411F98" w:rsidRPr="00411F98" w:rsidRDefault="00411F98" w:rsidP="007D764D">
      <w:pPr>
        <w:numPr>
          <w:ilvl w:val="0"/>
          <w:numId w:val="12"/>
        </w:numPr>
        <w:jc w:val="both"/>
      </w:pPr>
      <w:r w:rsidRPr="00411F98">
        <w:t>Améliorer la navigation, l’accessibilité, la compatibilité mobile</w:t>
      </w:r>
    </w:p>
    <w:p w14:paraId="0018E6CD" w14:textId="77777777" w:rsidR="00411F98" w:rsidRPr="00411F98" w:rsidRDefault="00411F98" w:rsidP="007D764D">
      <w:pPr>
        <w:numPr>
          <w:ilvl w:val="0"/>
          <w:numId w:val="12"/>
        </w:numPr>
        <w:jc w:val="both"/>
      </w:pPr>
      <w:r w:rsidRPr="00411F98">
        <w:t>Renforcer la visibilité des formations, des actualités, des projets étudiants et diplômés</w:t>
      </w:r>
    </w:p>
    <w:p w14:paraId="565AF4A1" w14:textId="77777777" w:rsidR="00411F98" w:rsidRPr="00411F98" w:rsidRDefault="00411F98" w:rsidP="007D764D">
      <w:pPr>
        <w:numPr>
          <w:ilvl w:val="0"/>
          <w:numId w:val="12"/>
        </w:numPr>
        <w:jc w:val="both"/>
      </w:pPr>
      <w:r w:rsidRPr="00411F98">
        <w:t>Intégrer la nouvelle charte graphique</w:t>
      </w:r>
    </w:p>
    <w:p w14:paraId="7A679A21" w14:textId="42A2C899" w:rsidR="00411F98" w:rsidRPr="00411F98" w:rsidRDefault="58D589E2" w:rsidP="007D764D">
      <w:pPr>
        <w:jc w:val="both"/>
        <w:rPr>
          <w:b/>
          <w:bCs/>
        </w:rPr>
      </w:pPr>
      <w:r w:rsidRPr="1C477EF0">
        <w:rPr>
          <w:b/>
          <w:bCs/>
        </w:rPr>
        <w:t>4</w:t>
      </w:r>
      <w:r w:rsidR="00411F98" w:rsidRPr="1C477EF0">
        <w:rPr>
          <w:b/>
          <w:bCs/>
        </w:rPr>
        <w:t>.2. Prestations attendues</w:t>
      </w:r>
    </w:p>
    <w:p w14:paraId="7390E310" w14:textId="77777777" w:rsidR="00411F98" w:rsidRPr="00411F98" w:rsidRDefault="00411F98" w:rsidP="007D764D">
      <w:pPr>
        <w:numPr>
          <w:ilvl w:val="0"/>
          <w:numId w:val="13"/>
        </w:numPr>
        <w:jc w:val="both"/>
      </w:pPr>
      <w:r w:rsidRPr="00411F98">
        <w:t>Audit et recommandations ergonomiques</w:t>
      </w:r>
    </w:p>
    <w:p w14:paraId="1863DF6A" w14:textId="77777777" w:rsidR="00411F98" w:rsidRPr="00411F98" w:rsidRDefault="00411F98" w:rsidP="007D764D">
      <w:pPr>
        <w:numPr>
          <w:ilvl w:val="0"/>
          <w:numId w:val="13"/>
        </w:numPr>
        <w:jc w:val="both"/>
      </w:pPr>
      <w:r w:rsidRPr="00411F98">
        <w:t>Arborescence repensée</w:t>
      </w:r>
    </w:p>
    <w:p w14:paraId="4A7EB010" w14:textId="703FC911" w:rsidR="00411F98" w:rsidRPr="00411F98" w:rsidRDefault="000B2062" w:rsidP="007D764D">
      <w:pPr>
        <w:numPr>
          <w:ilvl w:val="0"/>
          <w:numId w:val="13"/>
        </w:numPr>
        <w:jc w:val="both"/>
      </w:pPr>
      <w:r>
        <w:t>Conception des m</w:t>
      </w:r>
      <w:r w:rsidR="00411F98" w:rsidRPr="00411F98">
        <w:t>aquettes graphiques (desktop, mobile)</w:t>
      </w:r>
    </w:p>
    <w:p w14:paraId="79352562" w14:textId="2B8B7223" w:rsidR="00411F98" w:rsidRPr="00411F98" w:rsidRDefault="00411F98" w:rsidP="007D764D">
      <w:pPr>
        <w:numPr>
          <w:ilvl w:val="0"/>
          <w:numId w:val="13"/>
        </w:numPr>
        <w:jc w:val="both"/>
      </w:pPr>
      <w:r w:rsidRPr="00411F98">
        <w:t>Développement technique du site (CMS open-source</w:t>
      </w:r>
      <w:r w:rsidR="00351CB9">
        <w:t>,</w:t>
      </w:r>
      <w:r w:rsidRPr="00411F98">
        <w:t xml:space="preserve"> </w:t>
      </w:r>
      <w:r w:rsidR="009B485D">
        <w:t>populaire, et maintenu</w:t>
      </w:r>
      <w:r w:rsidRPr="00411F98">
        <w:t>)</w:t>
      </w:r>
    </w:p>
    <w:p w14:paraId="06E81D10" w14:textId="270D9C66" w:rsidR="00411F98" w:rsidRPr="00411F98" w:rsidRDefault="00411F98" w:rsidP="007D764D">
      <w:pPr>
        <w:numPr>
          <w:ilvl w:val="0"/>
          <w:numId w:val="13"/>
        </w:numPr>
        <w:jc w:val="both"/>
      </w:pPr>
      <w:r>
        <w:t>Transfert des contenus existants</w:t>
      </w:r>
      <w:r w:rsidR="003F3F61">
        <w:t>,</w:t>
      </w:r>
      <w:r w:rsidR="00C0056E">
        <w:t xml:space="preserve"> « réécrits et re calibrés »</w:t>
      </w:r>
      <w:r w:rsidR="003F3F61">
        <w:t xml:space="preserve"> en fonction des nouveaux </w:t>
      </w:r>
      <w:proofErr w:type="spellStart"/>
      <w:r w:rsidR="02156790">
        <w:t>templates</w:t>
      </w:r>
      <w:proofErr w:type="spellEnd"/>
    </w:p>
    <w:p w14:paraId="7618FD18" w14:textId="583B7E0E" w:rsidR="42A42774" w:rsidRDefault="0B63326F" w:rsidP="007D764D">
      <w:pPr>
        <w:numPr>
          <w:ilvl w:val="0"/>
          <w:numId w:val="13"/>
        </w:numPr>
        <w:jc w:val="both"/>
      </w:pPr>
      <w:proofErr w:type="gramStart"/>
      <w:r>
        <w:t>interconnexion</w:t>
      </w:r>
      <w:proofErr w:type="gramEnd"/>
      <w:r>
        <w:t xml:space="preserve"> avec le système de gestion de la scolarité (API)</w:t>
      </w:r>
    </w:p>
    <w:p w14:paraId="34B2E252" w14:textId="5B6B401B" w:rsidR="08977F4A" w:rsidRPr="007D764D" w:rsidRDefault="08977F4A" w:rsidP="007D764D">
      <w:pPr>
        <w:numPr>
          <w:ilvl w:val="0"/>
          <w:numId w:val="13"/>
        </w:numPr>
        <w:jc w:val="both"/>
        <w:rPr>
          <w:rFonts w:ascii="Aptos" w:eastAsia="Aptos" w:hAnsi="Aptos" w:cs="Aptos"/>
        </w:rPr>
      </w:pPr>
      <w:r w:rsidRPr="29D71ED5">
        <w:rPr>
          <w:rFonts w:ascii="Aptos" w:eastAsia="Aptos" w:hAnsi="Aptos" w:cs="Aptos"/>
        </w:rPr>
        <w:lastRenderedPageBreak/>
        <w:t>Reprise et intégration des contenus</w:t>
      </w:r>
      <w:r w:rsidR="193D6302" w:rsidRPr="29D71ED5">
        <w:rPr>
          <w:rFonts w:ascii="Aptos" w:eastAsia="Aptos" w:hAnsi="Aptos" w:cs="Aptos"/>
        </w:rPr>
        <w:t>.</w:t>
      </w:r>
      <w:r w:rsidR="007D764D">
        <w:rPr>
          <w:rFonts w:ascii="Aptos" w:eastAsia="Aptos" w:hAnsi="Aptos" w:cs="Aptos"/>
        </w:rPr>
        <w:t xml:space="preserve"> </w:t>
      </w:r>
      <w:r w:rsidRPr="007D764D">
        <w:rPr>
          <w:rFonts w:ascii="Aptos" w:eastAsia="Aptos" w:hAnsi="Aptos" w:cs="Aptos"/>
        </w:rPr>
        <w:t>Le site actuel comporte un volume important de contenus éditoriaux (textes, pages d’information, actualités, etc.).</w:t>
      </w:r>
      <w:r w:rsidR="1CB8853F" w:rsidRPr="007D764D">
        <w:rPr>
          <w:rFonts w:ascii="Aptos" w:eastAsia="Aptos" w:hAnsi="Aptos" w:cs="Aptos"/>
        </w:rPr>
        <w:t xml:space="preserve"> </w:t>
      </w:r>
      <w:r w:rsidRPr="007D764D">
        <w:rPr>
          <w:rFonts w:ascii="Aptos" w:eastAsia="Aptos" w:hAnsi="Aptos" w:cs="Aptos"/>
        </w:rPr>
        <w:t>Dans le cadre de la refonte du site, ces contenus feront l’objet d’un travail de sélection et de réorganisation en fonction de la nouvelle arborescence et de la stratégie éditoriale définies pour le futur site.</w:t>
      </w:r>
      <w:r w:rsidR="751492C5" w:rsidRPr="007D764D">
        <w:rPr>
          <w:rFonts w:ascii="Aptos" w:eastAsia="Aptos" w:hAnsi="Aptos" w:cs="Aptos"/>
        </w:rPr>
        <w:t xml:space="preserve"> </w:t>
      </w:r>
      <w:r w:rsidRPr="007D764D">
        <w:rPr>
          <w:rFonts w:ascii="Aptos" w:eastAsia="Aptos" w:hAnsi="Aptos" w:cs="Aptos"/>
        </w:rPr>
        <w:t>Tous les contenus existants ne seront pas nécessairement repris à l’identique. Certains contenus pourront être supprimés, réorganisés ou réécrits par l’équipe de La Fémis.</w:t>
      </w:r>
      <w:r w:rsidR="007D764D">
        <w:t xml:space="preserve"> </w:t>
      </w:r>
      <w:r w:rsidRPr="007D764D">
        <w:rPr>
          <w:rFonts w:ascii="Aptos" w:eastAsia="Aptos" w:hAnsi="Aptos" w:cs="Aptos"/>
        </w:rPr>
        <w:t>Le titulaire devra cependant :</w:t>
      </w:r>
      <w:r w:rsidR="51B2D4F3" w:rsidRPr="007D764D">
        <w:rPr>
          <w:rFonts w:ascii="Aptos" w:eastAsia="Aptos" w:hAnsi="Aptos" w:cs="Aptos"/>
        </w:rPr>
        <w:t xml:space="preserve"> </w:t>
      </w:r>
      <w:r w:rsidRPr="007D764D">
        <w:rPr>
          <w:rFonts w:ascii="Aptos" w:eastAsia="Aptos" w:hAnsi="Aptos" w:cs="Aptos"/>
        </w:rPr>
        <w:t>accompagner l’équipe de La Fémis dans l’identification des contenus à conserver et à intégrer dans la nouvelle structure du site ;</w:t>
      </w:r>
      <w:r w:rsidR="69022253" w:rsidRPr="007D764D">
        <w:rPr>
          <w:rFonts w:ascii="Aptos" w:eastAsia="Aptos" w:hAnsi="Aptos" w:cs="Aptos"/>
        </w:rPr>
        <w:t xml:space="preserve"> </w:t>
      </w:r>
      <w:r w:rsidRPr="007D764D">
        <w:rPr>
          <w:rFonts w:ascii="Aptos" w:eastAsia="Aptos" w:hAnsi="Aptos" w:cs="Aptos"/>
        </w:rPr>
        <w:t>assurer la reprise technique et l’intégration dans le nouveau CMS d’un socle de contenus existants, dans la limite du périmètre défini lors de la phase de cadrage ;</w:t>
      </w:r>
      <w:r w:rsidR="2C260372" w:rsidRPr="007D764D">
        <w:rPr>
          <w:rFonts w:ascii="Aptos" w:eastAsia="Aptos" w:hAnsi="Aptos" w:cs="Aptos"/>
        </w:rPr>
        <w:t xml:space="preserve"> </w:t>
      </w:r>
      <w:r w:rsidRPr="007D764D">
        <w:rPr>
          <w:rFonts w:ascii="Aptos" w:eastAsia="Aptos" w:hAnsi="Aptos" w:cs="Aptos"/>
        </w:rPr>
        <w:t xml:space="preserve">veiller à la bonne mise en forme éditoriale des contenus intégrés (structuration, hiérarchisation des titres, gestion des médias, respect des </w:t>
      </w:r>
      <w:proofErr w:type="spellStart"/>
      <w:r w:rsidRPr="007D764D">
        <w:rPr>
          <w:rFonts w:ascii="Aptos" w:eastAsia="Aptos" w:hAnsi="Aptos" w:cs="Aptos"/>
        </w:rPr>
        <w:t>templates</w:t>
      </w:r>
      <w:proofErr w:type="spellEnd"/>
      <w:r w:rsidRPr="007D764D">
        <w:rPr>
          <w:rFonts w:ascii="Aptos" w:eastAsia="Aptos" w:hAnsi="Aptos" w:cs="Aptos"/>
        </w:rPr>
        <w:t xml:space="preserve"> graphiques).</w:t>
      </w:r>
      <w:r w:rsidR="6E55B13F" w:rsidRPr="007D764D">
        <w:rPr>
          <w:rFonts w:ascii="Aptos" w:eastAsia="Aptos" w:hAnsi="Aptos" w:cs="Aptos"/>
        </w:rPr>
        <w:t xml:space="preserve"> </w:t>
      </w:r>
      <w:r w:rsidRPr="007D764D">
        <w:rPr>
          <w:rFonts w:ascii="Aptos" w:eastAsia="Aptos" w:hAnsi="Aptos" w:cs="Aptos"/>
        </w:rPr>
        <w:t>La production et la réécriture éventuelle des contenus relèvent principalement de l’équipe de La Fémis, le titulaire intervenant en appui pour leur intégration et leur structuration dans le nouveau site.</w:t>
      </w:r>
      <w:r w:rsidR="00947394" w:rsidRPr="007D764D">
        <w:rPr>
          <w:rFonts w:ascii="Aptos" w:eastAsia="Aptos" w:hAnsi="Aptos" w:cs="Aptos"/>
        </w:rPr>
        <w:t xml:space="preserve"> </w:t>
      </w:r>
      <w:r w:rsidR="00947394">
        <w:t xml:space="preserve">Le volume de contenus à reprendre est estimé entre </w:t>
      </w:r>
      <w:r w:rsidR="00947394" w:rsidRPr="007D764D">
        <w:rPr>
          <w:rStyle w:val="lev"/>
          <w:b w:val="0"/>
          <w:bCs w:val="0"/>
        </w:rPr>
        <w:t>300 et 500 pages éditoriales</w:t>
      </w:r>
      <w:r w:rsidR="00947394" w:rsidRPr="007D764D">
        <w:rPr>
          <w:b/>
          <w:bCs/>
        </w:rPr>
        <w:t>,</w:t>
      </w:r>
      <w:r w:rsidR="00947394">
        <w:t xml:space="preserve"> hors médias. Cette estimation est donnée à titre indicatif.</w:t>
      </w:r>
    </w:p>
    <w:p w14:paraId="11AF970D" w14:textId="3C872580" w:rsidR="00411F98" w:rsidRPr="00416239" w:rsidRDefault="6F5949AC" w:rsidP="007D764D">
      <w:pPr>
        <w:numPr>
          <w:ilvl w:val="0"/>
          <w:numId w:val="13"/>
        </w:numPr>
        <w:jc w:val="both"/>
      </w:pPr>
      <w:r>
        <w:t>Mise en ligne et formation des équipes</w:t>
      </w:r>
      <w:r w:rsidR="795BF42A">
        <w:t xml:space="preserve"> (12 personnes environs, à différents </w:t>
      </w:r>
      <w:r w:rsidR="795BF42A" w:rsidRPr="00416239">
        <w:t>niveau</w:t>
      </w:r>
      <w:r w:rsidR="007D764D" w:rsidRPr="00416239">
        <w:t>x</w:t>
      </w:r>
      <w:r w:rsidR="795BF42A" w:rsidRPr="00416239">
        <w:t xml:space="preserve"> d’</w:t>
      </w:r>
      <w:r w:rsidR="7228B159" w:rsidRPr="00416239">
        <w:t>administration</w:t>
      </w:r>
      <w:r w:rsidR="795BF42A" w:rsidRPr="00416239">
        <w:t xml:space="preserve"> du site : contributeur, administrateur, </w:t>
      </w:r>
      <w:proofErr w:type="spellStart"/>
      <w:r w:rsidR="795BF42A" w:rsidRPr="00416239">
        <w:t>etc</w:t>
      </w:r>
      <w:proofErr w:type="spellEnd"/>
      <w:r w:rsidR="795BF42A" w:rsidRPr="00416239">
        <w:t>)</w:t>
      </w:r>
    </w:p>
    <w:p w14:paraId="184295F5" w14:textId="71A5897C" w:rsidR="00411F98" w:rsidRPr="00416239" w:rsidRDefault="00783987" w:rsidP="007D764D">
      <w:pPr>
        <w:numPr>
          <w:ilvl w:val="0"/>
          <w:numId w:val="13"/>
        </w:numPr>
        <w:jc w:val="both"/>
        <w:rPr>
          <w:color w:val="000000" w:themeColor="text1"/>
        </w:rPr>
      </w:pPr>
      <w:r w:rsidRPr="00416239">
        <w:rPr>
          <w:color w:val="000000" w:themeColor="text1"/>
        </w:rPr>
        <w:t>Une maintenance corrective de 6 mois est incluse dans la tranche ferme.</w:t>
      </w:r>
      <w:r w:rsidRPr="00416239">
        <w:rPr>
          <w:color w:val="000000" w:themeColor="text1"/>
        </w:rPr>
        <w:br/>
        <w:t>Au-delà, une assistance technique pourra être mobilisée dans le cadre de la tranche optionnelle.</w:t>
      </w:r>
    </w:p>
    <w:p w14:paraId="1326B906" w14:textId="567057A3" w:rsidR="005F1E3B" w:rsidRPr="005F1E3B" w:rsidRDefault="7CF51B8E" w:rsidP="007D764D">
      <w:pPr>
        <w:jc w:val="both"/>
        <w:rPr>
          <w:b/>
          <w:bCs/>
        </w:rPr>
      </w:pPr>
      <w:r w:rsidRPr="1C477EF0">
        <w:rPr>
          <w:b/>
          <w:bCs/>
        </w:rPr>
        <w:t>4</w:t>
      </w:r>
      <w:r w:rsidR="005F1E3B" w:rsidRPr="1C477EF0">
        <w:rPr>
          <w:b/>
          <w:bCs/>
        </w:rPr>
        <w:t>.3 Fonctionnalités souhaitées</w:t>
      </w:r>
    </w:p>
    <w:p w14:paraId="4F94C451" w14:textId="77777777" w:rsidR="005F1E3B" w:rsidRPr="005F1E3B" w:rsidRDefault="005F1E3B" w:rsidP="007D764D">
      <w:pPr>
        <w:ind w:left="360"/>
        <w:jc w:val="both"/>
      </w:pPr>
      <w:r w:rsidRPr="005F1E3B">
        <w:t>Afin de garantir une expérience utilisateur fluide, moderne et accessible pour ses différents publics (étudiants, candidats, professionnels, presse, partenaires), La Fémis souhaite que le futur site intègre les fonctionnalités suivantes :</w:t>
      </w:r>
    </w:p>
    <w:p w14:paraId="193C268E" w14:textId="60D77152" w:rsidR="005F1E3B" w:rsidRPr="005F1E3B" w:rsidRDefault="005F1E3B" w:rsidP="007D764D">
      <w:pPr>
        <w:numPr>
          <w:ilvl w:val="0"/>
          <w:numId w:val="13"/>
        </w:numPr>
        <w:jc w:val="both"/>
      </w:pPr>
      <w:r w:rsidRPr="005F1E3B">
        <w:t>Site bilingue (français / anglais)</w:t>
      </w:r>
    </w:p>
    <w:p w14:paraId="339FC1DF" w14:textId="77777777" w:rsidR="005F1E3B" w:rsidRPr="005F1E3B" w:rsidRDefault="005F1E3B" w:rsidP="007D764D">
      <w:pPr>
        <w:numPr>
          <w:ilvl w:val="1"/>
          <w:numId w:val="13"/>
        </w:numPr>
        <w:jc w:val="both"/>
      </w:pPr>
      <w:r w:rsidRPr="005F1E3B">
        <w:t>L’ensemble des contenus doit être disponible en français et en anglais.</w:t>
      </w:r>
    </w:p>
    <w:p w14:paraId="12DD48E7" w14:textId="77777777" w:rsidR="005F1E3B" w:rsidRPr="005F1E3B" w:rsidRDefault="005F1E3B" w:rsidP="007D764D">
      <w:pPr>
        <w:numPr>
          <w:ilvl w:val="1"/>
          <w:numId w:val="13"/>
        </w:numPr>
        <w:jc w:val="both"/>
      </w:pPr>
      <w:r w:rsidRPr="005F1E3B">
        <w:t>L’utilisateur doit pouvoir basculer facilement d’une langue à l’autre depuis toutes les pages du site.</w:t>
      </w:r>
    </w:p>
    <w:p w14:paraId="4E4284EF" w14:textId="0E69E73D" w:rsidR="005F1E3B" w:rsidRPr="005F1E3B" w:rsidRDefault="005F1E3B" w:rsidP="007D764D">
      <w:pPr>
        <w:numPr>
          <w:ilvl w:val="1"/>
          <w:numId w:val="13"/>
        </w:numPr>
        <w:jc w:val="both"/>
      </w:pPr>
      <w:r>
        <w:t>La gestion multilingue devra être simple d’administration via le CMS (ex : système de duplication/synchronisation de pages</w:t>
      </w:r>
      <w:r w:rsidR="0075760C">
        <w:t>. Possibilité d’intégrer un module d’aide à la traduction ou de traduction automatique.</w:t>
      </w:r>
    </w:p>
    <w:p w14:paraId="68F29572" w14:textId="38B2F766" w:rsidR="005F1E3B" w:rsidRPr="005F1E3B" w:rsidRDefault="005F1E3B" w:rsidP="007D764D">
      <w:pPr>
        <w:numPr>
          <w:ilvl w:val="0"/>
          <w:numId w:val="13"/>
        </w:numPr>
        <w:jc w:val="both"/>
      </w:pPr>
      <w:r w:rsidRPr="005F1E3B">
        <w:t>Moteur de recherche interne performant</w:t>
      </w:r>
    </w:p>
    <w:p w14:paraId="3D5C2156" w14:textId="171D5AC7" w:rsidR="005F1E3B" w:rsidRPr="005F1E3B" w:rsidRDefault="005F1E3B" w:rsidP="007D764D">
      <w:pPr>
        <w:numPr>
          <w:ilvl w:val="1"/>
          <w:numId w:val="13"/>
        </w:numPr>
        <w:jc w:val="both"/>
      </w:pPr>
      <w:r w:rsidRPr="005F1E3B">
        <w:t xml:space="preserve">Indexation de l’ensemble du site : pages, articles, documents, médias, </w:t>
      </w:r>
      <w:proofErr w:type="gramStart"/>
      <w:r w:rsidR="0063315B">
        <w:t>etc..</w:t>
      </w:r>
      <w:proofErr w:type="gramEnd"/>
    </w:p>
    <w:p w14:paraId="1277C1CD" w14:textId="77777777" w:rsidR="005F1E3B" w:rsidRPr="005F1E3B" w:rsidRDefault="005F1E3B" w:rsidP="007D764D">
      <w:pPr>
        <w:numPr>
          <w:ilvl w:val="1"/>
          <w:numId w:val="13"/>
        </w:numPr>
        <w:jc w:val="both"/>
      </w:pPr>
      <w:r w:rsidRPr="005F1E3B">
        <w:lastRenderedPageBreak/>
        <w:t>Résultats classés par pertinence, avec possibilité de filtres (type de contenu, date, thème).</w:t>
      </w:r>
    </w:p>
    <w:p w14:paraId="40D47702" w14:textId="4CCA8343" w:rsidR="00D80479" w:rsidRDefault="0063315B" w:rsidP="007D764D">
      <w:pPr>
        <w:numPr>
          <w:ilvl w:val="1"/>
          <w:numId w:val="13"/>
        </w:numPr>
        <w:jc w:val="both"/>
      </w:pPr>
      <w:r w:rsidRPr="0063315B">
        <w:t>Annuaire des diplômés</w:t>
      </w:r>
      <w:r w:rsidR="00D80479">
        <w:t xml:space="preserve"> : </w:t>
      </w:r>
      <w:r w:rsidR="00000E3F">
        <w:t>informations fournis par un module via API</w:t>
      </w:r>
      <w:r w:rsidR="00E51E72">
        <w:t xml:space="preserve"> (</w:t>
      </w:r>
      <w:r w:rsidR="00C0056E">
        <w:t>avec la plateforme OASIS utilisé par La Fémis)</w:t>
      </w:r>
    </w:p>
    <w:p w14:paraId="6AE78AE5" w14:textId="31E65F3E" w:rsidR="005F1E3B" w:rsidRPr="005F1E3B" w:rsidRDefault="005F1E3B" w:rsidP="007D764D">
      <w:pPr>
        <w:numPr>
          <w:ilvl w:val="0"/>
          <w:numId w:val="13"/>
        </w:numPr>
        <w:jc w:val="both"/>
      </w:pPr>
      <w:r w:rsidRPr="005F1E3B">
        <w:t>Module actualités et événements</w:t>
      </w:r>
    </w:p>
    <w:p w14:paraId="4FC853D9" w14:textId="77777777" w:rsidR="005F1E3B" w:rsidRPr="005F1E3B" w:rsidRDefault="005F1E3B" w:rsidP="007D764D">
      <w:pPr>
        <w:numPr>
          <w:ilvl w:val="1"/>
          <w:numId w:val="13"/>
        </w:numPr>
        <w:jc w:val="both"/>
      </w:pPr>
      <w:r w:rsidRPr="005F1E3B">
        <w:t>Possibilité de publier des articles d’actualité et d’agender des événements à venir.</w:t>
      </w:r>
    </w:p>
    <w:p w14:paraId="534591F5" w14:textId="77777777" w:rsidR="005F1E3B" w:rsidRPr="005F1E3B" w:rsidRDefault="005F1E3B" w:rsidP="007D764D">
      <w:pPr>
        <w:numPr>
          <w:ilvl w:val="1"/>
          <w:numId w:val="13"/>
        </w:numPr>
        <w:jc w:val="both"/>
      </w:pPr>
      <w:r w:rsidRPr="005F1E3B">
        <w:t>Système de filtres (par thème, public, type de contenu).</w:t>
      </w:r>
    </w:p>
    <w:p w14:paraId="2EFD53F3" w14:textId="77777777" w:rsidR="005F1E3B" w:rsidRPr="005F1E3B" w:rsidRDefault="005F1E3B" w:rsidP="007D764D">
      <w:pPr>
        <w:numPr>
          <w:ilvl w:val="1"/>
          <w:numId w:val="13"/>
        </w:numPr>
        <w:jc w:val="both"/>
      </w:pPr>
      <w:r w:rsidRPr="005F1E3B">
        <w:t>Calendrier intégré ou affichage chronologique.</w:t>
      </w:r>
    </w:p>
    <w:p w14:paraId="478A52FD" w14:textId="77777777" w:rsidR="005F1E3B" w:rsidRPr="005F1E3B" w:rsidRDefault="005F1E3B" w:rsidP="007D764D">
      <w:pPr>
        <w:numPr>
          <w:ilvl w:val="1"/>
          <w:numId w:val="13"/>
        </w:numPr>
        <w:jc w:val="both"/>
      </w:pPr>
      <w:r w:rsidRPr="005F1E3B">
        <w:t>Archivage automatique des événements passés.</w:t>
      </w:r>
    </w:p>
    <w:p w14:paraId="209E9937" w14:textId="77777777" w:rsidR="005F1E3B" w:rsidRPr="005F1E3B" w:rsidRDefault="005F1E3B" w:rsidP="007D764D">
      <w:pPr>
        <w:numPr>
          <w:ilvl w:val="1"/>
          <w:numId w:val="13"/>
        </w:numPr>
        <w:jc w:val="both"/>
      </w:pPr>
      <w:r w:rsidRPr="005F1E3B">
        <w:t>Partage facile sur les réseaux sociaux.</w:t>
      </w:r>
    </w:p>
    <w:p w14:paraId="7F689CA2" w14:textId="7ADF3550" w:rsidR="005F1E3B" w:rsidRPr="005F1E3B" w:rsidRDefault="005F1E3B" w:rsidP="007D764D">
      <w:pPr>
        <w:numPr>
          <w:ilvl w:val="0"/>
          <w:numId w:val="13"/>
        </w:numPr>
        <w:jc w:val="both"/>
      </w:pPr>
      <w:r w:rsidRPr="005F1E3B">
        <w:t>Galerie médias (photos, vidéos)</w:t>
      </w:r>
    </w:p>
    <w:p w14:paraId="6B4DE1E5" w14:textId="77777777" w:rsidR="005F1E3B" w:rsidRPr="005F1E3B" w:rsidRDefault="005F1E3B" w:rsidP="007D764D">
      <w:pPr>
        <w:numPr>
          <w:ilvl w:val="1"/>
          <w:numId w:val="13"/>
        </w:numPr>
        <w:jc w:val="both"/>
      </w:pPr>
      <w:r w:rsidRPr="005F1E3B">
        <w:t>Intégration de galeries d’images ou de carrousels dans les pages.</w:t>
      </w:r>
    </w:p>
    <w:p w14:paraId="25DFEF86" w14:textId="77777777" w:rsidR="005F1E3B" w:rsidRPr="005F1E3B" w:rsidRDefault="005F1E3B" w:rsidP="007D764D">
      <w:pPr>
        <w:numPr>
          <w:ilvl w:val="1"/>
          <w:numId w:val="13"/>
        </w:numPr>
        <w:jc w:val="both"/>
      </w:pPr>
      <w:r w:rsidRPr="005F1E3B">
        <w:t>Visionneuse plein écran ergonomique.</w:t>
      </w:r>
    </w:p>
    <w:p w14:paraId="1AF4BFB9" w14:textId="1D811440" w:rsidR="005F1E3B" w:rsidRPr="005F1E3B" w:rsidRDefault="005F1E3B" w:rsidP="007D764D">
      <w:pPr>
        <w:numPr>
          <w:ilvl w:val="1"/>
          <w:numId w:val="13"/>
        </w:numPr>
        <w:jc w:val="both"/>
      </w:pPr>
      <w:r>
        <w:t>Intégration de vidéos hébergées (YouTube, Vimeo)</w:t>
      </w:r>
      <w:r w:rsidR="2BB027F0">
        <w:t>.</w:t>
      </w:r>
    </w:p>
    <w:p w14:paraId="3A6BE018" w14:textId="77777777" w:rsidR="005F1E3B" w:rsidRPr="005F1E3B" w:rsidRDefault="005F1E3B" w:rsidP="007D764D">
      <w:pPr>
        <w:numPr>
          <w:ilvl w:val="1"/>
          <w:numId w:val="13"/>
        </w:numPr>
        <w:jc w:val="both"/>
      </w:pPr>
      <w:r w:rsidRPr="005F1E3B">
        <w:t>Possibilité d’organiser les médias par catégories, années, événements.</w:t>
      </w:r>
    </w:p>
    <w:p w14:paraId="5780C1EC" w14:textId="372FE700" w:rsidR="005F1E3B" w:rsidRPr="005F1E3B" w:rsidRDefault="005F1E3B" w:rsidP="007D764D">
      <w:pPr>
        <w:numPr>
          <w:ilvl w:val="0"/>
          <w:numId w:val="13"/>
        </w:numPr>
        <w:jc w:val="both"/>
      </w:pPr>
      <w:r w:rsidRPr="005F1E3B">
        <w:t>Intégration avec les réseaux sociaux</w:t>
      </w:r>
    </w:p>
    <w:p w14:paraId="019C6656" w14:textId="32383370" w:rsidR="005F1E3B" w:rsidRPr="005F1E3B" w:rsidRDefault="005F1E3B" w:rsidP="007D764D">
      <w:pPr>
        <w:numPr>
          <w:ilvl w:val="1"/>
          <w:numId w:val="13"/>
        </w:numPr>
        <w:jc w:val="both"/>
      </w:pPr>
      <w:r>
        <w:t>Modules de partage sur les principales plateformes (LinkedIn, Instagram, Facebook</w:t>
      </w:r>
      <w:r w:rsidR="083A43E4">
        <w:t>...</w:t>
      </w:r>
      <w:r>
        <w:t>).</w:t>
      </w:r>
    </w:p>
    <w:p w14:paraId="680E9E6C" w14:textId="77777777" w:rsidR="005F1E3B" w:rsidRPr="005F1E3B" w:rsidRDefault="005F1E3B" w:rsidP="007D764D">
      <w:pPr>
        <w:numPr>
          <w:ilvl w:val="1"/>
          <w:numId w:val="13"/>
        </w:numPr>
        <w:jc w:val="both"/>
      </w:pPr>
      <w:r w:rsidRPr="005F1E3B">
        <w:t>Possibilité d’intégration de flux (Instagram notamment).</w:t>
      </w:r>
    </w:p>
    <w:p w14:paraId="13E08362" w14:textId="77777777" w:rsidR="005F1E3B" w:rsidRPr="005F1E3B" w:rsidRDefault="005F1E3B" w:rsidP="007D764D">
      <w:pPr>
        <w:numPr>
          <w:ilvl w:val="1"/>
          <w:numId w:val="13"/>
        </w:numPr>
        <w:jc w:val="both"/>
      </w:pPr>
      <w:r w:rsidRPr="005F1E3B">
        <w:t>Boutons d’accès aux comptes sociaux de La Fémis.</w:t>
      </w:r>
    </w:p>
    <w:p w14:paraId="271D05FE" w14:textId="4CCDBAF7" w:rsidR="005F1E3B" w:rsidRPr="005F1E3B" w:rsidRDefault="005F1E3B" w:rsidP="007D764D">
      <w:pPr>
        <w:numPr>
          <w:ilvl w:val="0"/>
          <w:numId w:val="13"/>
        </w:numPr>
        <w:jc w:val="both"/>
      </w:pPr>
      <w:r w:rsidRPr="005F1E3B">
        <w:t>Formulaires (contact, inscription, newsletter)</w:t>
      </w:r>
    </w:p>
    <w:p w14:paraId="1F7BAE61" w14:textId="2C1564A4" w:rsidR="005F1E3B" w:rsidRPr="005F1E3B" w:rsidRDefault="005F1E3B" w:rsidP="007D764D">
      <w:pPr>
        <w:numPr>
          <w:ilvl w:val="1"/>
          <w:numId w:val="13"/>
        </w:numPr>
        <w:jc w:val="both"/>
      </w:pPr>
      <w:r>
        <w:t>Formulaires configurables selon les besoins (contact, demandes d’info</w:t>
      </w:r>
      <w:r w:rsidR="535587FE">
        <w:t>s)</w:t>
      </w:r>
    </w:p>
    <w:p w14:paraId="66DD6F31" w14:textId="77777777" w:rsidR="005F1E3B" w:rsidRPr="005F1E3B" w:rsidRDefault="005F1E3B" w:rsidP="007D764D">
      <w:pPr>
        <w:numPr>
          <w:ilvl w:val="1"/>
          <w:numId w:val="13"/>
        </w:numPr>
        <w:jc w:val="both"/>
      </w:pPr>
      <w:r w:rsidRPr="005F1E3B">
        <w:t xml:space="preserve">Intégration à </w:t>
      </w:r>
      <w:proofErr w:type="spellStart"/>
      <w:r w:rsidRPr="005F1E3B">
        <w:t>Mailjet</w:t>
      </w:r>
      <w:proofErr w:type="spellEnd"/>
      <w:r w:rsidRPr="005F1E3B">
        <w:t xml:space="preserve"> pour la newsletter (API ou </w:t>
      </w:r>
      <w:proofErr w:type="spellStart"/>
      <w:r w:rsidRPr="005F1E3B">
        <w:t>iframe</w:t>
      </w:r>
      <w:proofErr w:type="spellEnd"/>
      <w:r w:rsidRPr="005F1E3B">
        <w:t>).</w:t>
      </w:r>
    </w:p>
    <w:p w14:paraId="57FF8E3B" w14:textId="77777777" w:rsidR="005F1E3B" w:rsidRPr="005F1E3B" w:rsidRDefault="005F1E3B" w:rsidP="007D764D">
      <w:pPr>
        <w:numPr>
          <w:ilvl w:val="1"/>
          <w:numId w:val="13"/>
        </w:numPr>
        <w:jc w:val="both"/>
      </w:pPr>
      <w:r w:rsidRPr="005F1E3B">
        <w:t>Gestion RGPD : cases de consentement, mentions légales, stockage sécurisé.</w:t>
      </w:r>
    </w:p>
    <w:p w14:paraId="020048B3" w14:textId="7F2021DA" w:rsidR="005F1E3B" w:rsidRPr="005F1E3B" w:rsidRDefault="005F1E3B" w:rsidP="007D764D">
      <w:pPr>
        <w:numPr>
          <w:ilvl w:val="0"/>
          <w:numId w:val="13"/>
        </w:numPr>
        <w:jc w:val="both"/>
      </w:pPr>
      <w:r w:rsidRPr="005F1E3B">
        <w:t>Accessibilité (conformité RGAA)</w:t>
      </w:r>
      <w:r w:rsidR="001123FB">
        <w:t xml:space="preserve"> </w:t>
      </w:r>
    </w:p>
    <w:p w14:paraId="5FF1B7A5" w14:textId="75D08EF2" w:rsidR="005F1E3B" w:rsidRPr="005F1E3B" w:rsidRDefault="005F1E3B" w:rsidP="007D764D">
      <w:pPr>
        <w:numPr>
          <w:ilvl w:val="1"/>
          <w:numId w:val="13"/>
        </w:numPr>
        <w:jc w:val="both"/>
      </w:pPr>
      <w:r w:rsidRPr="005F1E3B">
        <w:t>Conformité au Référentiel Général d’Amélioration de l’Accessibilité (RGAA)</w:t>
      </w:r>
      <w:r w:rsidR="00947394">
        <w:t> : le site devra respecter les exigences du RGAA 4.1 au niveau AA.</w:t>
      </w:r>
      <w:r w:rsidR="00947394">
        <w:br/>
        <w:t>La prestation inclut la prise en compte des critères d’accessibilité lors du développement.</w:t>
      </w:r>
      <w:r w:rsidR="00947394">
        <w:br/>
      </w:r>
      <w:r w:rsidR="00947394">
        <w:lastRenderedPageBreak/>
        <w:t>La réalisation d’un audit RGAA complet par un prestataire externe n’est pas incluse dans le présent marché.</w:t>
      </w:r>
    </w:p>
    <w:p w14:paraId="7C5E1D27" w14:textId="3219024F" w:rsidR="005F1E3B" w:rsidRPr="005F1E3B" w:rsidRDefault="005F1E3B" w:rsidP="007D764D">
      <w:pPr>
        <w:numPr>
          <w:ilvl w:val="0"/>
          <w:numId w:val="13"/>
        </w:numPr>
        <w:jc w:val="both"/>
      </w:pPr>
      <w:r w:rsidRPr="005F1E3B">
        <w:t>Sous-domaines ou sections autonomes</w:t>
      </w:r>
    </w:p>
    <w:p w14:paraId="41914C77" w14:textId="2FD88ED5" w:rsidR="005F1E3B" w:rsidRPr="005F1E3B" w:rsidRDefault="005F1E3B" w:rsidP="007D764D">
      <w:pPr>
        <w:numPr>
          <w:ilvl w:val="1"/>
          <w:numId w:val="13"/>
        </w:numPr>
        <w:jc w:val="both"/>
      </w:pPr>
      <w:r>
        <w:t>P</w:t>
      </w:r>
      <w:r w:rsidR="08CE6C32">
        <w:t xml:space="preserve">roposition d’une solution de </w:t>
      </w:r>
      <w:r>
        <w:t>cré</w:t>
      </w:r>
      <w:r w:rsidR="71AE3BC4">
        <w:t>ation d’</w:t>
      </w:r>
      <w:r>
        <w:t>espaces autonomes ou "mini-sites" pour certaines sections stratégiques :</w:t>
      </w:r>
    </w:p>
    <w:p w14:paraId="7E2F4F43" w14:textId="77777777" w:rsidR="005F1E3B" w:rsidRPr="005F1E3B" w:rsidRDefault="005F1E3B" w:rsidP="007D764D">
      <w:pPr>
        <w:numPr>
          <w:ilvl w:val="2"/>
          <w:numId w:val="13"/>
        </w:numPr>
        <w:jc w:val="both"/>
      </w:pPr>
      <w:r w:rsidRPr="005F1E3B">
        <w:t>formation.femis.fr : dédié à l’offre de formations, aux admissions, aux concours</w:t>
      </w:r>
    </w:p>
    <w:p w14:paraId="7800BBF7" w14:textId="77777777" w:rsidR="005F1E3B" w:rsidRDefault="005F1E3B" w:rsidP="007D764D">
      <w:pPr>
        <w:numPr>
          <w:ilvl w:val="2"/>
          <w:numId w:val="13"/>
        </w:numPr>
        <w:jc w:val="both"/>
      </w:pPr>
      <w:r w:rsidRPr="005F1E3B">
        <w:t>recherche.femis.fr : valorisation des travaux de recherche, publications, événements académiques</w:t>
      </w:r>
    </w:p>
    <w:p w14:paraId="2255E330" w14:textId="26375C46" w:rsidR="00123FF5" w:rsidRPr="005F1E3B" w:rsidRDefault="0008673F" w:rsidP="007D764D">
      <w:pPr>
        <w:numPr>
          <w:ilvl w:val="2"/>
          <w:numId w:val="13"/>
        </w:numPr>
        <w:jc w:val="both"/>
      </w:pPr>
      <w:r>
        <w:t xml:space="preserve">Espace </w:t>
      </w:r>
      <w:proofErr w:type="spellStart"/>
      <w:r w:rsidR="008C7BFB">
        <w:t>alumni</w:t>
      </w:r>
      <w:proofErr w:type="spellEnd"/>
      <w:r w:rsidR="00147E1E">
        <w:t xml:space="preserve"> </w:t>
      </w:r>
      <w:r w:rsidR="00B06D8F">
        <w:t>: un espace dédié</w:t>
      </w:r>
      <w:r w:rsidR="004C02D3">
        <w:t xml:space="preserve"> aux </w:t>
      </w:r>
      <w:r w:rsidR="00524751">
        <w:t>diplômés</w:t>
      </w:r>
      <w:r w:rsidR="004C02D3">
        <w:t xml:space="preserve">, </w:t>
      </w:r>
      <w:r w:rsidR="00A05A72">
        <w:t>et leur parcours professionnel</w:t>
      </w:r>
    </w:p>
    <w:p w14:paraId="4F37F208" w14:textId="77777777" w:rsidR="005F1E3B" w:rsidRPr="005F1E3B" w:rsidRDefault="005F1E3B" w:rsidP="007D764D">
      <w:pPr>
        <w:ind w:left="1440"/>
        <w:jc w:val="both"/>
      </w:pPr>
      <w:r w:rsidRPr="005F1E3B">
        <w:t>Ces espaces doivent pouvoir reprendre la charte graphique principale tout en offrant une arborescence ou une gestion de contenus spécifique.</w:t>
      </w:r>
    </w:p>
    <w:p w14:paraId="7B973ACB" w14:textId="72CEB2B5" w:rsidR="007E5B13" w:rsidRDefault="019EDF90" w:rsidP="007D764D">
      <w:pPr>
        <w:jc w:val="both"/>
        <w:rPr>
          <w:b/>
          <w:bCs/>
        </w:rPr>
      </w:pPr>
      <w:r w:rsidRPr="1C477EF0">
        <w:rPr>
          <w:b/>
          <w:bCs/>
        </w:rPr>
        <w:t>4</w:t>
      </w:r>
      <w:r w:rsidR="007E5B13" w:rsidRPr="1C477EF0">
        <w:rPr>
          <w:b/>
          <w:bCs/>
        </w:rPr>
        <w:t>.4 Échéancier prévisionnel</w:t>
      </w:r>
    </w:p>
    <w:p w14:paraId="6956F9CC" w14:textId="40432076" w:rsidR="6172996B" w:rsidRDefault="007E5B13" w:rsidP="007D764D">
      <w:pPr>
        <w:jc w:val="both"/>
      </w:pPr>
      <w:r>
        <w:t>La refonte du site internet de La Fémis s’inscrit dans un calendrier structuré, visant une mise en ligne opérationnelle avant la rentrée 2026. Le prestataire devra s’engager sur un planning détaillé, intégrant les différentes phases du projet. À titre indicatif, les étapes suivantes sont envisagées :</w:t>
      </w:r>
    </w:p>
    <w:p w14:paraId="618A2378" w14:textId="789A2B06" w:rsidR="007E5B13" w:rsidRPr="00847088" w:rsidRDefault="3F07B8BD" w:rsidP="007D764D">
      <w:pPr>
        <w:numPr>
          <w:ilvl w:val="0"/>
          <w:numId w:val="28"/>
        </w:numPr>
        <w:jc w:val="both"/>
        <w:rPr>
          <w:i/>
          <w:iCs/>
        </w:rPr>
      </w:pPr>
      <w:r w:rsidRPr="5BD5D897">
        <w:rPr>
          <w:rFonts w:ascii="Aptos" w:eastAsia="Times New Roman" w:hAnsi="Aptos" w:cs="Times New Roman"/>
          <w:b/>
          <w:bCs/>
          <w:i/>
          <w:iCs/>
          <w:lang w:eastAsia="fr-FR"/>
        </w:rPr>
        <w:t>20 mars – 15 mai 2026</w:t>
      </w:r>
      <w:r w:rsidR="007E5B13" w:rsidRPr="5BD5D897">
        <w:rPr>
          <w:b/>
          <w:bCs/>
          <w:i/>
          <w:iCs/>
        </w:rPr>
        <w:t xml:space="preserve"> </w:t>
      </w:r>
      <w:r w:rsidR="007E5B13" w:rsidRPr="5BD5D897">
        <w:rPr>
          <w:i/>
          <w:iCs/>
        </w:rPr>
        <w:t>: Lancement de la consultation – réception des candidatures et auditions éventuelles.</w:t>
      </w:r>
    </w:p>
    <w:p w14:paraId="0B7FAE4E" w14:textId="61776360" w:rsidR="007E5B13" w:rsidRPr="00847088" w:rsidRDefault="05BA6192" w:rsidP="007D764D">
      <w:pPr>
        <w:numPr>
          <w:ilvl w:val="0"/>
          <w:numId w:val="28"/>
        </w:numPr>
        <w:jc w:val="both"/>
        <w:rPr>
          <w:i/>
          <w:iCs/>
        </w:rPr>
      </w:pPr>
      <w:r w:rsidRPr="29D71ED5">
        <w:rPr>
          <w:rFonts w:ascii="Aptos" w:eastAsia="Times New Roman" w:hAnsi="Aptos" w:cs="Times New Roman"/>
          <w:b/>
          <w:bCs/>
          <w:i/>
          <w:iCs/>
          <w:lang w:eastAsia="fr-FR"/>
        </w:rPr>
        <w:t xml:space="preserve">18 mai – </w:t>
      </w:r>
      <w:r w:rsidR="5FCA1DC0" w:rsidRPr="29D71ED5">
        <w:rPr>
          <w:rFonts w:ascii="Aptos" w:eastAsia="Times New Roman" w:hAnsi="Aptos" w:cs="Times New Roman"/>
          <w:b/>
          <w:bCs/>
          <w:i/>
          <w:iCs/>
          <w:lang w:eastAsia="fr-FR"/>
        </w:rPr>
        <w:t>5</w:t>
      </w:r>
      <w:r w:rsidRPr="29D71ED5">
        <w:rPr>
          <w:rFonts w:ascii="Aptos" w:eastAsia="Times New Roman" w:hAnsi="Aptos" w:cs="Times New Roman"/>
          <w:b/>
          <w:bCs/>
          <w:i/>
          <w:iCs/>
          <w:lang w:eastAsia="fr-FR"/>
        </w:rPr>
        <w:t xml:space="preserve"> juin 2026</w:t>
      </w:r>
      <w:r w:rsidR="4152F1EE" w:rsidRPr="29D71ED5">
        <w:rPr>
          <w:b/>
          <w:bCs/>
          <w:i/>
          <w:iCs/>
        </w:rPr>
        <w:t xml:space="preserve"> </w:t>
      </w:r>
      <w:r w:rsidR="4152F1EE" w:rsidRPr="29D71ED5">
        <w:rPr>
          <w:i/>
          <w:iCs/>
        </w:rPr>
        <w:t>: Sélection du prestataire, contractualisation et réunion de lancement du projet.</w:t>
      </w:r>
    </w:p>
    <w:p w14:paraId="3C4E958B" w14:textId="2F9D2ED0" w:rsidR="007E5B13" w:rsidRPr="00847088" w:rsidRDefault="367B35FE" w:rsidP="007D764D">
      <w:pPr>
        <w:numPr>
          <w:ilvl w:val="0"/>
          <w:numId w:val="28"/>
        </w:numPr>
        <w:jc w:val="both"/>
        <w:rPr>
          <w:i/>
          <w:iCs/>
        </w:rPr>
      </w:pPr>
      <w:proofErr w:type="gramStart"/>
      <w:r w:rsidRPr="29D71ED5">
        <w:rPr>
          <w:rFonts w:ascii="Aptos" w:eastAsia="Times New Roman" w:hAnsi="Aptos" w:cs="Times New Roman"/>
          <w:b/>
          <w:bCs/>
          <w:i/>
          <w:iCs/>
          <w:lang w:eastAsia="fr-FR"/>
        </w:rPr>
        <w:t xml:space="preserve">8 </w:t>
      </w:r>
      <w:r w:rsidR="2984343C" w:rsidRPr="29D71ED5">
        <w:rPr>
          <w:rFonts w:ascii="Aptos" w:eastAsia="Times New Roman" w:hAnsi="Aptos" w:cs="Times New Roman"/>
          <w:b/>
          <w:bCs/>
          <w:i/>
          <w:iCs/>
          <w:lang w:eastAsia="fr-FR"/>
        </w:rPr>
        <w:t xml:space="preserve"> juin</w:t>
      </w:r>
      <w:proofErr w:type="gramEnd"/>
      <w:r w:rsidR="2984343C" w:rsidRPr="29D71ED5">
        <w:rPr>
          <w:rFonts w:ascii="Aptos" w:eastAsia="Times New Roman" w:hAnsi="Aptos" w:cs="Times New Roman"/>
          <w:b/>
          <w:bCs/>
          <w:i/>
          <w:iCs/>
          <w:lang w:eastAsia="fr-FR"/>
        </w:rPr>
        <w:t xml:space="preserve"> – 1</w:t>
      </w:r>
      <w:r w:rsidR="002D0C75">
        <w:rPr>
          <w:rFonts w:ascii="Aptos" w:eastAsia="Times New Roman" w:hAnsi="Aptos" w:cs="Times New Roman"/>
          <w:b/>
          <w:bCs/>
          <w:i/>
          <w:iCs/>
          <w:lang w:eastAsia="fr-FR"/>
        </w:rPr>
        <w:t>7</w:t>
      </w:r>
      <w:r w:rsidR="2984343C" w:rsidRPr="29D71ED5">
        <w:rPr>
          <w:rFonts w:ascii="Aptos" w:eastAsia="Times New Roman" w:hAnsi="Aptos" w:cs="Times New Roman"/>
          <w:b/>
          <w:bCs/>
          <w:i/>
          <w:iCs/>
          <w:lang w:eastAsia="fr-FR"/>
        </w:rPr>
        <w:t xml:space="preserve"> juillet 2026</w:t>
      </w:r>
      <w:r w:rsidR="4152F1EE" w:rsidRPr="29D71ED5">
        <w:rPr>
          <w:b/>
          <w:bCs/>
          <w:i/>
          <w:iCs/>
        </w:rPr>
        <w:t xml:space="preserve"> </w:t>
      </w:r>
      <w:r w:rsidR="4152F1EE" w:rsidRPr="29D71ED5">
        <w:rPr>
          <w:i/>
          <w:iCs/>
        </w:rPr>
        <w:t>: Phase de cadrage et d’architecture (définition des parcours utilisateurs, arborescence, zoning).</w:t>
      </w:r>
    </w:p>
    <w:p w14:paraId="38582F7A" w14:textId="6EBA43F6" w:rsidR="00202B7C" w:rsidRPr="00847088" w:rsidRDefault="0F113D2C" w:rsidP="007D764D">
      <w:pPr>
        <w:numPr>
          <w:ilvl w:val="0"/>
          <w:numId w:val="28"/>
        </w:numPr>
        <w:jc w:val="both"/>
        <w:rPr>
          <w:i/>
          <w:iCs/>
        </w:rPr>
      </w:pPr>
      <w:r w:rsidRPr="5BD5D897">
        <w:rPr>
          <w:rFonts w:ascii="Aptos" w:eastAsia="Times New Roman" w:hAnsi="Aptos" w:cs="Times New Roman"/>
          <w:b/>
          <w:bCs/>
          <w:i/>
          <w:iCs/>
          <w:lang w:eastAsia="fr-FR"/>
        </w:rPr>
        <w:t>20 juillet – 30 octobre 2026</w:t>
      </w:r>
      <w:r w:rsidR="00A3077B" w:rsidRPr="5BD5D897">
        <w:rPr>
          <w:i/>
          <w:iCs/>
        </w:rPr>
        <w:t xml:space="preserve"> </w:t>
      </w:r>
      <w:r w:rsidR="007E5B13" w:rsidRPr="5BD5D897">
        <w:rPr>
          <w:i/>
          <w:iCs/>
        </w:rPr>
        <w:t xml:space="preserve">: </w:t>
      </w:r>
      <w:r w:rsidR="00202B7C" w:rsidRPr="5BD5D897">
        <w:rPr>
          <w:i/>
          <w:iCs/>
        </w:rPr>
        <w:t xml:space="preserve">développement du </w:t>
      </w:r>
      <w:r w:rsidR="00A3077B" w:rsidRPr="5BD5D897">
        <w:rPr>
          <w:i/>
          <w:iCs/>
        </w:rPr>
        <w:t>site internet</w:t>
      </w:r>
      <w:r w:rsidR="00E13C26" w:rsidRPr="5BD5D897">
        <w:rPr>
          <w:i/>
          <w:iCs/>
        </w:rPr>
        <w:t xml:space="preserve"> intégration des premiers contenus, tests fonctionnels et validation progressive.</w:t>
      </w:r>
    </w:p>
    <w:p w14:paraId="7B9C4D6A" w14:textId="103AE38E" w:rsidR="007E5B13" w:rsidRPr="00847088" w:rsidRDefault="243D62BD" w:rsidP="007D764D">
      <w:pPr>
        <w:numPr>
          <w:ilvl w:val="0"/>
          <w:numId w:val="28"/>
        </w:numPr>
        <w:jc w:val="both"/>
        <w:rPr>
          <w:i/>
          <w:iCs/>
        </w:rPr>
      </w:pPr>
      <w:r w:rsidRPr="5BD5D897">
        <w:rPr>
          <w:b/>
          <w:bCs/>
          <w:i/>
          <w:iCs/>
        </w:rPr>
        <w:t>Novembre</w:t>
      </w:r>
      <w:r w:rsidR="009A033F" w:rsidRPr="5BD5D897">
        <w:rPr>
          <w:b/>
          <w:bCs/>
          <w:i/>
          <w:iCs/>
        </w:rPr>
        <w:t xml:space="preserve"> </w:t>
      </w:r>
      <w:r w:rsidR="00BA06DB" w:rsidRPr="5BD5D897">
        <w:rPr>
          <w:b/>
          <w:bCs/>
          <w:i/>
          <w:iCs/>
        </w:rPr>
        <w:t>2026</w:t>
      </w:r>
      <w:r w:rsidR="00BA06DB" w:rsidRPr="5BD5D897">
        <w:rPr>
          <w:i/>
          <w:iCs/>
        </w:rPr>
        <w:t xml:space="preserve"> : </w:t>
      </w:r>
      <w:r w:rsidR="007E5B13" w:rsidRPr="5BD5D897">
        <w:rPr>
          <w:i/>
          <w:iCs/>
        </w:rPr>
        <w:t>Phase de recette complète (technique, éditoriale, ajustements, formation des équipes de La Fémis à la gestion du back-office.</w:t>
      </w:r>
    </w:p>
    <w:p w14:paraId="3652E11B" w14:textId="6E5F40D9" w:rsidR="007E5B13" w:rsidRPr="00847088" w:rsidRDefault="2B665C59" w:rsidP="007D764D">
      <w:pPr>
        <w:numPr>
          <w:ilvl w:val="0"/>
          <w:numId w:val="28"/>
        </w:numPr>
        <w:jc w:val="both"/>
        <w:rPr>
          <w:i/>
          <w:iCs/>
        </w:rPr>
      </w:pPr>
      <w:r w:rsidRPr="5BD5D897">
        <w:rPr>
          <w:b/>
          <w:bCs/>
          <w:i/>
          <w:iCs/>
        </w:rPr>
        <w:t>Décembre</w:t>
      </w:r>
      <w:r w:rsidR="007E5B13" w:rsidRPr="5BD5D897">
        <w:rPr>
          <w:b/>
          <w:bCs/>
          <w:i/>
          <w:iCs/>
        </w:rPr>
        <w:t xml:space="preserve"> 2026</w:t>
      </w:r>
      <w:r w:rsidR="007E5B13" w:rsidRPr="5BD5D897">
        <w:rPr>
          <w:i/>
          <w:iCs/>
        </w:rPr>
        <w:t xml:space="preserve"> : Mise en ligne </w:t>
      </w:r>
      <w:r w:rsidR="0037334F" w:rsidRPr="5BD5D897">
        <w:rPr>
          <w:i/>
          <w:iCs/>
        </w:rPr>
        <w:t xml:space="preserve">complète </w:t>
      </w:r>
      <w:r w:rsidR="007E5B13" w:rsidRPr="5BD5D897">
        <w:rPr>
          <w:i/>
          <w:iCs/>
        </w:rPr>
        <w:t>de la nouvelle version du site.</w:t>
      </w:r>
    </w:p>
    <w:p w14:paraId="24929D8E" w14:textId="4E250979" w:rsidR="007E5B13" w:rsidRPr="00847088" w:rsidRDefault="12FC746D" w:rsidP="007D764D">
      <w:pPr>
        <w:numPr>
          <w:ilvl w:val="0"/>
          <w:numId w:val="28"/>
        </w:numPr>
        <w:jc w:val="both"/>
        <w:rPr>
          <w:i/>
          <w:iCs/>
        </w:rPr>
      </w:pPr>
      <w:r w:rsidRPr="5BD5D897">
        <w:rPr>
          <w:b/>
          <w:bCs/>
          <w:i/>
          <w:iCs/>
        </w:rPr>
        <w:t>Janvier - février 2027</w:t>
      </w:r>
      <w:r w:rsidR="007E5B13" w:rsidRPr="5BD5D897">
        <w:rPr>
          <w:i/>
          <w:iCs/>
        </w:rPr>
        <w:t xml:space="preserve"> : Suivi post-livraison, ajustements mineurs, accompagnement à la prise en main.</w:t>
      </w:r>
    </w:p>
    <w:p w14:paraId="27B314C6" w14:textId="27E8FA4A" w:rsidR="007E5B13" w:rsidRPr="007E5B13" w:rsidRDefault="007E5B13" w:rsidP="007D764D">
      <w:pPr>
        <w:jc w:val="both"/>
      </w:pPr>
      <w:r>
        <w:t>Le site devra impérativement être totalement opérationnel</w:t>
      </w:r>
      <w:r w:rsidR="4FAE73BE">
        <w:t xml:space="preserve"> fin janvier 2027.</w:t>
      </w:r>
    </w:p>
    <w:p w14:paraId="4DCEC455" w14:textId="50171B23" w:rsidR="007E5B13" w:rsidRPr="00E73FBE" w:rsidRDefault="007E5B13" w:rsidP="007D764D">
      <w:pPr>
        <w:jc w:val="both"/>
      </w:pPr>
      <w:r w:rsidRPr="007E5B13">
        <w:lastRenderedPageBreak/>
        <w:t xml:space="preserve">Le prestataire devra proposer un planning détaillé, précisant les livrables à chaque étape, </w:t>
      </w:r>
      <w:r w:rsidR="00B02EC5">
        <w:t xml:space="preserve">et </w:t>
      </w:r>
      <w:r w:rsidRPr="007E5B13">
        <w:t>les validations attendues</w:t>
      </w:r>
      <w:r w:rsidR="00B02EC5">
        <w:t xml:space="preserve"> par les interlocuteurs de La Fémis</w:t>
      </w:r>
      <w:r w:rsidRPr="007E5B13">
        <w:t>. Une gestion agile et itérative du projet est encouragée, avec points d’étape réguliers et démonstrations intermédiaires (démos, versions bêta).</w:t>
      </w:r>
    </w:p>
    <w:p w14:paraId="06650076" w14:textId="627399A4" w:rsidR="00411F98" w:rsidRPr="00411F98" w:rsidRDefault="44940FAA" w:rsidP="007D764D">
      <w:pPr>
        <w:jc w:val="both"/>
        <w:rPr>
          <w:b/>
          <w:bCs/>
        </w:rPr>
      </w:pPr>
      <w:r w:rsidRPr="1C477EF0">
        <w:rPr>
          <w:b/>
          <w:bCs/>
        </w:rPr>
        <w:t>4</w:t>
      </w:r>
      <w:r w:rsidR="00411F98" w:rsidRPr="1C477EF0">
        <w:rPr>
          <w:b/>
          <w:bCs/>
        </w:rPr>
        <w:t>.</w:t>
      </w:r>
      <w:r w:rsidR="00E73FBE" w:rsidRPr="1C477EF0">
        <w:rPr>
          <w:b/>
          <w:bCs/>
        </w:rPr>
        <w:t>5</w:t>
      </w:r>
      <w:r w:rsidR="00411F98" w:rsidRPr="1C477EF0">
        <w:rPr>
          <w:b/>
          <w:bCs/>
        </w:rPr>
        <w:t>. Contraintes techniques</w:t>
      </w:r>
    </w:p>
    <w:p w14:paraId="6BCF559A" w14:textId="7246799F" w:rsidR="00411F98" w:rsidRPr="00411F98" w:rsidRDefault="00411F98" w:rsidP="007D764D">
      <w:pPr>
        <w:numPr>
          <w:ilvl w:val="0"/>
          <w:numId w:val="15"/>
        </w:numPr>
        <w:jc w:val="both"/>
      </w:pPr>
      <w:r w:rsidRPr="00411F98">
        <w:t>Hébergement sur serveur</w:t>
      </w:r>
      <w:r w:rsidR="0085165C">
        <w:t xml:space="preserve"> de </w:t>
      </w:r>
      <w:r w:rsidR="000526E3">
        <w:t>L</w:t>
      </w:r>
      <w:r w:rsidR="0085165C">
        <w:t>a F</w:t>
      </w:r>
      <w:r w:rsidR="000526E3">
        <w:t>é</w:t>
      </w:r>
      <w:r w:rsidR="0085165C">
        <w:t>mis (</w:t>
      </w:r>
      <w:r w:rsidR="00655449">
        <w:t xml:space="preserve">configuration </w:t>
      </w:r>
      <w:r w:rsidR="00E27FC7">
        <w:t>à</w:t>
      </w:r>
      <w:r w:rsidR="00655449">
        <w:t xml:space="preserve"> déterminer en fonction des choix techniques)</w:t>
      </w:r>
    </w:p>
    <w:p w14:paraId="0C13F1A1" w14:textId="77777777" w:rsidR="00411F98" w:rsidRPr="00411F98" w:rsidRDefault="00411F98" w:rsidP="007D764D">
      <w:pPr>
        <w:numPr>
          <w:ilvl w:val="0"/>
          <w:numId w:val="15"/>
        </w:numPr>
        <w:jc w:val="both"/>
      </w:pPr>
      <w:r w:rsidRPr="00411F98">
        <w:t>Optimisation SEO</w:t>
      </w:r>
    </w:p>
    <w:p w14:paraId="74296A8D" w14:textId="77777777" w:rsidR="00411F98" w:rsidRPr="00411F98" w:rsidRDefault="00411F98" w:rsidP="007D764D">
      <w:pPr>
        <w:numPr>
          <w:ilvl w:val="0"/>
          <w:numId w:val="15"/>
        </w:numPr>
        <w:jc w:val="both"/>
      </w:pPr>
      <w:r w:rsidRPr="00411F98">
        <w:t>Sécurité renforcée</w:t>
      </w:r>
    </w:p>
    <w:p w14:paraId="73E9A4D9" w14:textId="62AE2F2B" w:rsidR="00411F98" w:rsidRPr="00411F98" w:rsidRDefault="5212A5FC" w:rsidP="007D764D">
      <w:pPr>
        <w:jc w:val="both"/>
        <w:rPr>
          <w:b/>
          <w:bCs/>
        </w:rPr>
      </w:pPr>
      <w:r w:rsidRPr="1C477EF0">
        <w:rPr>
          <w:b/>
          <w:bCs/>
        </w:rPr>
        <w:t>4</w:t>
      </w:r>
      <w:r w:rsidR="00411F98" w:rsidRPr="1C477EF0">
        <w:rPr>
          <w:b/>
          <w:bCs/>
        </w:rPr>
        <w:t>.</w:t>
      </w:r>
      <w:r w:rsidR="00E73FBE" w:rsidRPr="1C477EF0">
        <w:rPr>
          <w:b/>
          <w:bCs/>
        </w:rPr>
        <w:t>6</w:t>
      </w:r>
      <w:r w:rsidR="00411F98" w:rsidRPr="1C477EF0">
        <w:rPr>
          <w:b/>
          <w:bCs/>
        </w:rPr>
        <w:t>. Refonte technique et choix technologiques</w:t>
      </w:r>
    </w:p>
    <w:p w14:paraId="6565FBF6" w14:textId="77777777" w:rsidR="00411F98" w:rsidRPr="00411F98" w:rsidRDefault="00411F98" w:rsidP="007D764D">
      <w:pPr>
        <w:numPr>
          <w:ilvl w:val="0"/>
          <w:numId w:val="16"/>
        </w:numPr>
        <w:jc w:val="both"/>
      </w:pPr>
      <w:r w:rsidRPr="00411F98">
        <w:t>Le site devra être développé sur un CMS open source, largement utilisé, éprouvé et maintenu.</w:t>
      </w:r>
    </w:p>
    <w:p w14:paraId="147FF233" w14:textId="77777777" w:rsidR="00411F98" w:rsidRPr="00411F98" w:rsidRDefault="00411F98" w:rsidP="007D764D">
      <w:pPr>
        <w:numPr>
          <w:ilvl w:val="0"/>
          <w:numId w:val="16"/>
        </w:numPr>
        <w:jc w:val="both"/>
      </w:pPr>
      <w:r w:rsidRPr="00411F98">
        <w:t>Le choix technologique devra garantir la pérennité, la souplesse d’administration des contenus, la sécurité et la facilité de montée en compétences des équipes internes.</w:t>
      </w:r>
    </w:p>
    <w:p w14:paraId="0B7B3C3D" w14:textId="77777777" w:rsidR="00411F98" w:rsidRPr="00411F98" w:rsidRDefault="00411F98" w:rsidP="007D764D">
      <w:pPr>
        <w:numPr>
          <w:ilvl w:val="0"/>
          <w:numId w:val="16"/>
        </w:numPr>
        <w:jc w:val="both"/>
      </w:pPr>
      <w:r w:rsidRPr="00411F98">
        <w:t>Les développements devront permettre l’évolutivité du site, en assurant l’ajout futur de nouvelles fonctionnalités.</w:t>
      </w:r>
    </w:p>
    <w:p w14:paraId="6053F298" w14:textId="1F539F0C" w:rsidR="00530262" w:rsidRPr="00411F98" w:rsidRDefault="00411F98" w:rsidP="007D764D">
      <w:pPr>
        <w:numPr>
          <w:ilvl w:val="0"/>
          <w:numId w:val="16"/>
        </w:numPr>
        <w:jc w:val="both"/>
      </w:pPr>
      <w:r w:rsidRPr="00411F98">
        <w:t>L’architecture technique devra être documentée.</w:t>
      </w:r>
    </w:p>
    <w:p w14:paraId="71E74313" w14:textId="0A19B2FD" w:rsidR="00411F98" w:rsidRPr="00411F98" w:rsidRDefault="238EBEF3" w:rsidP="007D764D">
      <w:pPr>
        <w:jc w:val="both"/>
        <w:rPr>
          <w:b/>
          <w:bCs/>
        </w:rPr>
      </w:pPr>
      <w:r w:rsidRPr="29D71ED5">
        <w:rPr>
          <w:b/>
          <w:bCs/>
        </w:rPr>
        <w:t>4</w:t>
      </w:r>
      <w:r w:rsidR="6F5949AC" w:rsidRPr="29D71ED5">
        <w:rPr>
          <w:b/>
          <w:bCs/>
        </w:rPr>
        <w:t>.</w:t>
      </w:r>
      <w:r w:rsidR="5A9F00B3" w:rsidRPr="29D71ED5">
        <w:rPr>
          <w:b/>
          <w:bCs/>
        </w:rPr>
        <w:t>7</w:t>
      </w:r>
      <w:r w:rsidR="6F5949AC" w:rsidRPr="29D71ED5">
        <w:rPr>
          <w:b/>
          <w:bCs/>
        </w:rPr>
        <w:t>. Connexions aux outils existants et</w:t>
      </w:r>
      <w:r w:rsidR="74A349FC" w:rsidRPr="29D71ED5">
        <w:rPr>
          <w:b/>
          <w:bCs/>
        </w:rPr>
        <w:t>/ou</w:t>
      </w:r>
      <w:r w:rsidR="6F5949AC" w:rsidRPr="29D71ED5">
        <w:rPr>
          <w:b/>
          <w:bCs/>
        </w:rPr>
        <w:t xml:space="preserve"> sous-domaines spécifiques</w:t>
      </w:r>
    </w:p>
    <w:p w14:paraId="2A8E3A47" w14:textId="672B8FB8" w:rsidR="003E4031" w:rsidRDefault="1628F192" w:rsidP="007D764D">
      <w:pPr>
        <w:numPr>
          <w:ilvl w:val="0"/>
          <w:numId w:val="17"/>
        </w:numPr>
        <w:jc w:val="both"/>
      </w:pPr>
      <w:proofErr w:type="gramStart"/>
      <w:r>
        <w:t>le</w:t>
      </w:r>
      <w:proofErr w:type="gramEnd"/>
      <w:r>
        <w:t xml:space="preserve"> choix technologique de la plateforme CMS devra permettre l’ajout de rapide de connecteurs du marché, et l’intégration d’API sur mesure</w:t>
      </w:r>
      <w:r w:rsidR="00411F98">
        <w:t xml:space="preserve"> (ex : plateforme d’inscription </w:t>
      </w:r>
      <w:r w:rsidR="00E213A8">
        <w:t>« </w:t>
      </w:r>
      <w:r w:rsidR="00411F98">
        <w:t>Oasis</w:t>
      </w:r>
      <w:r w:rsidR="00E213A8">
        <w:t> »</w:t>
      </w:r>
      <w:r w:rsidR="00411F98">
        <w:t>).</w:t>
      </w:r>
    </w:p>
    <w:p w14:paraId="1FB7209F" w14:textId="378538F0" w:rsidR="005968B2" w:rsidRPr="00411F98" w:rsidRDefault="005968B2" w:rsidP="007D764D">
      <w:pPr>
        <w:numPr>
          <w:ilvl w:val="0"/>
          <w:numId w:val="17"/>
        </w:numPr>
        <w:jc w:val="both"/>
      </w:pPr>
      <w:r>
        <w:t xml:space="preserve">L’authentification </w:t>
      </w:r>
      <w:r w:rsidR="008C578E">
        <w:t xml:space="preserve">au back office pour les gestionnaires de contenus et les administrateurs du site doit être </w:t>
      </w:r>
      <w:r w:rsidR="00F522EF">
        <w:t xml:space="preserve">déléguée en SSO SAMLV2 à </w:t>
      </w:r>
      <w:proofErr w:type="spellStart"/>
      <w:r w:rsidR="00F522EF">
        <w:t>EntraID</w:t>
      </w:r>
      <w:proofErr w:type="spellEnd"/>
      <w:r w:rsidR="00F522EF">
        <w:t xml:space="preserve"> (Microsoft)</w:t>
      </w:r>
    </w:p>
    <w:p w14:paraId="71C2D12C" w14:textId="79BE7C15" w:rsidR="00411F98" w:rsidRDefault="6F5949AC" w:rsidP="007D764D">
      <w:pPr>
        <w:numPr>
          <w:ilvl w:val="0"/>
          <w:numId w:val="17"/>
        </w:numPr>
        <w:jc w:val="both"/>
      </w:pPr>
      <w:r>
        <w:t>La structure du site devra permettre la création de sous-domaines thématiques,</w:t>
      </w:r>
      <w:r w:rsidR="7984F2B9">
        <w:t xml:space="preserve"> ou d’un espace spécifique</w:t>
      </w:r>
      <w:r>
        <w:t xml:space="preserve"> </w:t>
      </w:r>
      <w:r w:rsidR="2DE8E0C1">
        <w:t>- le principe du sous domaine n’est pas obligatoire</w:t>
      </w:r>
      <w:r w:rsidR="00947394">
        <w:t>.</w:t>
      </w:r>
    </w:p>
    <w:p w14:paraId="0E003408" w14:textId="7619E3F2" w:rsidR="00947394" w:rsidRPr="00411F98" w:rsidRDefault="00947394" w:rsidP="007D764D">
      <w:pPr>
        <w:numPr>
          <w:ilvl w:val="0"/>
          <w:numId w:val="17"/>
        </w:numPr>
        <w:jc w:val="both"/>
      </w:pPr>
      <w:r>
        <w:t>Ces espaces pourront être intégrés au site principal sous forme de sections ou de sous-domaines, selon la solution technique proposée par le titulaire.</w:t>
      </w:r>
    </w:p>
    <w:p w14:paraId="1E7D18DD" w14:textId="78283E72" w:rsidR="00F44DDD" w:rsidRPr="00490C07" w:rsidRDefault="00F44DDD" w:rsidP="007D764D">
      <w:pPr>
        <w:numPr>
          <w:ilvl w:val="1"/>
          <w:numId w:val="17"/>
        </w:numPr>
        <w:jc w:val="both"/>
        <w:rPr>
          <w:b/>
          <w:bCs/>
        </w:rPr>
      </w:pPr>
      <w:r w:rsidRPr="7CA82261">
        <w:rPr>
          <w:b/>
          <w:bCs/>
        </w:rPr>
        <w:t xml:space="preserve">Sous-domaine </w:t>
      </w:r>
      <w:r w:rsidR="006C61DD" w:rsidRPr="7CA82261">
        <w:rPr>
          <w:b/>
          <w:bCs/>
        </w:rPr>
        <w:t>formation.femis.fr//</w:t>
      </w:r>
      <w:r w:rsidRPr="7CA82261">
        <w:rPr>
          <w:b/>
          <w:bCs/>
        </w:rPr>
        <w:t>admission.femis.fr</w:t>
      </w:r>
    </w:p>
    <w:p w14:paraId="16E8FF9A" w14:textId="11160526" w:rsidR="7778B6BA" w:rsidRDefault="2169CCBF" w:rsidP="007D764D">
      <w:pPr>
        <w:ind w:left="1440"/>
        <w:jc w:val="both"/>
        <w:rPr>
          <w:b/>
          <w:bCs/>
        </w:rPr>
      </w:pPr>
      <w:r w:rsidRPr="29D71ED5">
        <w:rPr>
          <w:b/>
          <w:bCs/>
        </w:rPr>
        <w:t xml:space="preserve">Ou </w:t>
      </w:r>
      <w:r w:rsidR="6D0AB4D0" w:rsidRPr="29D71ED5">
        <w:rPr>
          <w:b/>
          <w:bCs/>
        </w:rPr>
        <w:t>“</w:t>
      </w:r>
      <w:r w:rsidRPr="29D71ED5">
        <w:rPr>
          <w:b/>
          <w:bCs/>
        </w:rPr>
        <w:t>ESPACE FORMATION</w:t>
      </w:r>
      <w:r w:rsidR="60C9C7C1" w:rsidRPr="29D71ED5">
        <w:rPr>
          <w:b/>
          <w:bCs/>
        </w:rPr>
        <w:t>”</w:t>
      </w:r>
    </w:p>
    <w:p w14:paraId="7B4069F3" w14:textId="6F935D90" w:rsidR="00F44DDD" w:rsidRPr="00F44DDD" w:rsidRDefault="0A1F1782" w:rsidP="007D764D">
      <w:pPr>
        <w:jc w:val="both"/>
      </w:pPr>
      <w:r>
        <w:t>Ce sous-domaine</w:t>
      </w:r>
      <w:r w:rsidR="654808BD">
        <w:t xml:space="preserve"> (ou espace </w:t>
      </w:r>
      <w:proofErr w:type="spellStart"/>
      <w:r w:rsidR="654808BD">
        <w:t>spécisfique</w:t>
      </w:r>
      <w:proofErr w:type="spellEnd"/>
      <w:r w:rsidR="654808BD">
        <w:t>)</w:t>
      </w:r>
      <w:r>
        <w:t xml:space="preserve"> serait spécifiquement dédié à l’information et à l’orientation des candidats, qu’il s’agisse des formations initiales accessibles sur concours ou des formations professionnelles continues proposées par l’école.</w:t>
      </w:r>
    </w:p>
    <w:p w14:paraId="7845BD20" w14:textId="46DDF2DE" w:rsidR="00F44DDD" w:rsidRPr="00F44DDD" w:rsidRDefault="00F44DDD" w:rsidP="007D764D">
      <w:pPr>
        <w:jc w:val="both"/>
      </w:pPr>
      <w:r w:rsidRPr="00F44DDD">
        <w:lastRenderedPageBreak/>
        <w:t>Il regrouperait de façon claire et structurée l’ensemble des contenus liés aux formations et à leur admission, avec pour objectifs :</w:t>
      </w:r>
    </w:p>
    <w:p w14:paraId="0143CF75" w14:textId="66B2A6D6" w:rsidR="00F44DDD" w:rsidRPr="00F44DDD" w:rsidRDefault="00F44DDD" w:rsidP="007D764D">
      <w:pPr>
        <w:numPr>
          <w:ilvl w:val="0"/>
          <w:numId w:val="17"/>
        </w:numPr>
        <w:jc w:val="both"/>
      </w:pPr>
      <w:r w:rsidRPr="00F44DDD">
        <w:t>D’accompagner les futurs candidats dans la découverte des cursus proposés (départements du cursus principal, Résidence Séries, ateliers, formations continues).</w:t>
      </w:r>
    </w:p>
    <w:p w14:paraId="730E6D30" w14:textId="2D14019F" w:rsidR="00F44DDD" w:rsidRPr="00F44DDD" w:rsidRDefault="00F44DDD" w:rsidP="007D764D">
      <w:pPr>
        <w:numPr>
          <w:ilvl w:val="0"/>
          <w:numId w:val="17"/>
        </w:numPr>
        <w:jc w:val="both"/>
      </w:pPr>
      <w:r w:rsidRPr="00F44DDD">
        <w:t>D’expliquer les modalités d’admission, les prérequis, les calendriers, les épreuves et les ressources utiles à la préparation des concours ou candidatures.</w:t>
      </w:r>
    </w:p>
    <w:p w14:paraId="3E6D0FCC" w14:textId="0C849970" w:rsidR="00F44DDD" w:rsidRPr="00F44DDD" w:rsidRDefault="00F44DDD" w:rsidP="007D764D">
      <w:pPr>
        <w:numPr>
          <w:ilvl w:val="0"/>
          <w:numId w:val="17"/>
        </w:numPr>
        <w:jc w:val="both"/>
      </w:pPr>
      <w:r w:rsidRPr="00F44DDD">
        <w:t>D’unifier l’expérience utilisateur, en proposant une navigation fluide entre les différentes formations, en français et en anglais.</w:t>
      </w:r>
    </w:p>
    <w:p w14:paraId="214E2754" w14:textId="0FFB601F" w:rsidR="00F44DDD" w:rsidRPr="00F44DDD" w:rsidRDefault="00F44DDD" w:rsidP="007D764D">
      <w:pPr>
        <w:jc w:val="both"/>
      </w:pPr>
      <w:r w:rsidRPr="00F44DDD">
        <w:t>Ce sous-domaine inclurait :</w:t>
      </w:r>
    </w:p>
    <w:p w14:paraId="2693C39F" w14:textId="1B9E4AB4" w:rsidR="00F44DDD" w:rsidRPr="00F44DDD" w:rsidRDefault="00F44DDD" w:rsidP="007D764D">
      <w:pPr>
        <w:numPr>
          <w:ilvl w:val="0"/>
          <w:numId w:val="17"/>
        </w:numPr>
        <w:jc w:val="both"/>
      </w:pPr>
      <w:r w:rsidRPr="00F44DDD">
        <w:t>Une présentation détaillée des formations, par parcours (initial/professionnel), avec fiches descriptives, témoignages d’élèves/diplômés, débouchés.</w:t>
      </w:r>
    </w:p>
    <w:p w14:paraId="41B09836" w14:textId="601532F1" w:rsidR="00F44DDD" w:rsidRPr="00F44DDD" w:rsidRDefault="00F44DDD" w:rsidP="007D764D">
      <w:pPr>
        <w:numPr>
          <w:ilvl w:val="0"/>
          <w:numId w:val="17"/>
        </w:numPr>
        <w:jc w:val="both"/>
      </w:pPr>
      <w:r w:rsidRPr="00F44DDD">
        <w:t>Des FAQ thématiques, téléchargeables ou dynamiques.</w:t>
      </w:r>
    </w:p>
    <w:p w14:paraId="69428078" w14:textId="291AF03E" w:rsidR="00F44DDD" w:rsidRPr="00F44DDD" w:rsidRDefault="00F44DDD" w:rsidP="007D764D">
      <w:pPr>
        <w:numPr>
          <w:ilvl w:val="0"/>
          <w:numId w:val="17"/>
        </w:numPr>
        <w:jc w:val="both"/>
      </w:pPr>
      <w:r w:rsidRPr="00F44DDD">
        <w:t>Un calendrier interactif des échéances d’inscription (ouverture des candidatures, concours, résultats).</w:t>
      </w:r>
    </w:p>
    <w:p w14:paraId="470150DC" w14:textId="71871D86" w:rsidR="00F44DDD" w:rsidRPr="00F44DDD" w:rsidRDefault="00F44DDD" w:rsidP="007D764D">
      <w:pPr>
        <w:numPr>
          <w:ilvl w:val="0"/>
          <w:numId w:val="17"/>
        </w:numPr>
        <w:jc w:val="both"/>
      </w:pPr>
      <w:r w:rsidRPr="00F44DDD">
        <w:t>Un accès ou des redirections claires vers la plateforme Oasis, utilisée pour les candidatures en ligne.</w:t>
      </w:r>
    </w:p>
    <w:p w14:paraId="2D57A542" w14:textId="6E4E305F" w:rsidR="00F44DDD" w:rsidRPr="00F44DDD" w:rsidRDefault="00F44DDD" w:rsidP="007D764D">
      <w:pPr>
        <w:numPr>
          <w:ilvl w:val="1"/>
          <w:numId w:val="17"/>
        </w:numPr>
        <w:jc w:val="both"/>
      </w:pPr>
      <w:r w:rsidRPr="00F44DDD">
        <w:t>Une intégration transparente serait à étudier (</w:t>
      </w:r>
      <w:proofErr w:type="spellStart"/>
      <w:r w:rsidRPr="00F44DDD">
        <w:t>iframe</w:t>
      </w:r>
      <w:proofErr w:type="spellEnd"/>
      <w:r w:rsidRPr="00F44DDD">
        <w:t xml:space="preserve"> ou lien direct), dans le respect des contraintes techniques et de sécurité.</w:t>
      </w:r>
    </w:p>
    <w:p w14:paraId="3A5DEDC6" w14:textId="47CD5B19" w:rsidR="00F44DDD" w:rsidRPr="00F44DDD" w:rsidRDefault="00F44DDD" w:rsidP="007D764D">
      <w:pPr>
        <w:numPr>
          <w:ilvl w:val="0"/>
          <w:numId w:val="17"/>
        </w:numPr>
        <w:jc w:val="both"/>
      </w:pPr>
      <w:r w:rsidRPr="00F44DDD">
        <w:t xml:space="preserve">La possibilité de s’abonner à une alerte </w:t>
      </w:r>
      <w:proofErr w:type="gramStart"/>
      <w:r w:rsidRPr="00F44DDD">
        <w:t>e-mail</w:t>
      </w:r>
      <w:proofErr w:type="gramEnd"/>
      <w:r w:rsidRPr="00F44DDD">
        <w:t xml:space="preserve"> pour être prévenu de l’ouverture des prochaines sessions ou recevoir des rappels (en lien avec la newsletter).</w:t>
      </w:r>
    </w:p>
    <w:p w14:paraId="469D0E0D" w14:textId="09B92C07" w:rsidR="00F44DDD" w:rsidRPr="00F44DDD" w:rsidRDefault="00F44DDD" w:rsidP="007D764D">
      <w:pPr>
        <w:numPr>
          <w:ilvl w:val="0"/>
          <w:numId w:val="17"/>
        </w:numPr>
        <w:jc w:val="both"/>
      </w:pPr>
      <w:r w:rsidRPr="00F44DDD">
        <w:t>Des contenus éditoriaux (vidéos, photos, témoignages) valorisant les formations et leur spécificité.</w:t>
      </w:r>
    </w:p>
    <w:p w14:paraId="63683AE2" w14:textId="05336E8B" w:rsidR="00A36827" w:rsidRPr="0007657E" w:rsidRDefault="00F44DDD" w:rsidP="007D764D">
      <w:pPr>
        <w:jc w:val="both"/>
        <w:rPr>
          <w:b/>
          <w:bCs/>
        </w:rPr>
      </w:pPr>
      <w:r>
        <w:t xml:space="preserve">Enfin, ce </w:t>
      </w:r>
      <w:r w:rsidRPr="0007657E">
        <w:t xml:space="preserve">sous-domaine pourrait bénéficier d’une identité visuelle légèrement différenciée (tout en restant cohérente avec la charte globale), pour faciliter l’identification de cet espace </w:t>
      </w:r>
      <w:r w:rsidRPr="0007657E">
        <w:rPr>
          <w:b/>
          <w:bCs/>
        </w:rPr>
        <w:t>"candidats".</w:t>
      </w:r>
    </w:p>
    <w:p w14:paraId="700AE87D" w14:textId="37C3F761" w:rsidR="00411F98" w:rsidRPr="0007657E" w:rsidRDefault="3C24230F" w:rsidP="007D764D">
      <w:pPr>
        <w:numPr>
          <w:ilvl w:val="1"/>
          <w:numId w:val="17"/>
        </w:numPr>
        <w:jc w:val="both"/>
      </w:pPr>
      <w:r w:rsidRPr="0007657E">
        <w:rPr>
          <w:b/>
          <w:bCs/>
        </w:rPr>
        <w:t>Sous domaine</w:t>
      </w:r>
      <w:r w:rsidR="646739CC" w:rsidRPr="0007657E">
        <w:rPr>
          <w:b/>
          <w:bCs/>
        </w:rPr>
        <w:t xml:space="preserve"> (ou espace spécifique)</w:t>
      </w:r>
      <w:r w:rsidRPr="0007657E">
        <w:rPr>
          <w:b/>
          <w:bCs/>
        </w:rPr>
        <w:t xml:space="preserve"> </w:t>
      </w:r>
      <w:r w:rsidR="6F5949AC" w:rsidRPr="0007657E">
        <w:rPr>
          <w:b/>
          <w:bCs/>
        </w:rPr>
        <w:t xml:space="preserve">recherche.femis.fr </w:t>
      </w:r>
      <w:r w:rsidR="6F5949AC" w:rsidRPr="0007657E">
        <w:t>: dédié aux activités de recherche menées au sein de l’école.</w:t>
      </w:r>
      <w:r w:rsidR="6D23664B" w:rsidRPr="0007657E">
        <w:t xml:space="preserve"> </w:t>
      </w:r>
    </w:p>
    <w:p w14:paraId="202772B6" w14:textId="0D694865" w:rsidR="00A36827" w:rsidRPr="00A36827" w:rsidRDefault="4EAA7862" w:rsidP="007D764D">
      <w:pPr>
        <w:jc w:val="both"/>
      </w:pPr>
      <w:r w:rsidRPr="0007657E">
        <w:t xml:space="preserve">Ce sous-domaine </w:t>
      </w:r>
      <w:r w:rsidR="5A742110" w:rsidRPr="0007657E">
        <w:t xml:space="preserve">(ou espace spécifique) </w:t>
      </w:r>
      <w:r w:rsidRPr="0007657E">
        <w:t xml:space="preserve">serait conçu comme une </w:t>
      </w:r>
      <w:r w:rsidRPr="0007657E">
        <w:rPr>
          <w:b/>
          <w:bCs/>
        </w:rPr>
        <w:t>vitrine des activités de recherche</w:t>
      </w:r>
      <w:r w:rsidRPr="0007657E">
        <w:t xml:space="preserve"> menées à La Fémis, à la croisée des arts, du cinéma, des sciences sociales et des humanités. Il permettrait de valoriser les travaux académiques, les publications, les événements scientifiques</w:t>
      </w:r>
      <w:r>
        <w:t xml:space="preserve"> et les collaborations extérieures de l’école.</w:t>
      </w:r>
    </w:p>
    <w:p w14:paraId="24688084" w14:textId="77777777" w:rsidR="00A36827" w:rsidRDefault="00A36827" w:rsidP="007D764D">
      <w:pPr>
        <w:jc w:val="both"/>
      </w:pPr>
      <w:r w:rsidRPr="00A36827">
        <w:lastRenderedPageBreak/>
        <w:t>Il s’adresserait principalement à un public de chercheurs, enseignants, doctorants, partenaires institutionnels et artistiques, et plus largement à toute personne intéressée par les enjeux contemporains du cinéma et de l’audiovisuel.</w:t>
      </w:r>
    </w:p>
    <w:p w14:paraId="58171DF8" w14:textId="0E9D590E" w:rsidR="00A36827" w:rsidRPr="00A36827" w:rsidRDefault="4EAA7862" w:rsidP="007D764D">
      <w:pPr>
        <w:jc w:val="both"/>
      </w:pPr>
      <w:r>
        <w:t xml:space="preserve">Ce sous-domaine </w:t>
      </w:r>
      <w:r w:rsidR="58A9FBDC">
        <w:t xml:space="preserve">(ou espace spécifique) </w:t>
      </w:r>
      <w:r>
        <w:t>pourrait proposer les contenus et fonctionnalités suivants :</w:t>
      </w:r>
    </w:p>
    <w:p w14:paraId="09E5A104" w14:textId="77777777" w:rsidR="00A36827" w:rsidRPr="00A36827" w:rsidRDefault="00A36827" w:rsidP="007D764D">
      <w:pPr>
        <w:numPr>
          <w:ilvl w:val="0"/>
          <w:numId w:val="26"/>
        </w:numPr>
        <w:jc w:val="both"/>
      </w:pPr>
      <w:r w:rsidRPr="00A36827">
        <w:rPr>
          <w:b/>
          <w:bCs/>
        </w:rPr>
        <w:t>Présentation de l’axe recherche de La Fémis</w:t>
      </w:r>
    </w:p>
    <w:p w14:paraId="495EDBD6" w14:textId="77777777" w:rsidR="00A36827" w:rsidRPr="00A36827" w:rsidRDefault="00A36827" w:rsidP="007D764D">
      <w:pPr>
        <w:numPr>
          <w:ilvl w:val="1"/>
          <w:numId w:val="26"/>
        </w:numPr>
        <w:jc w:val="both"/>
      </w:pPr>
      <w:r w:rsidRPr="00A36827">
        <w:t>Missions, ambitions, axes thématiques</w:t>
      </w:r>
    </w:p>
    <w:p w14:paraId="57248239" w14:textId="77777777" w:rsidR="00A36827" w:rsidRPr="00A36827" w:rsidRDefault="00A36827" w:rsidP="007D764D">
      <w:pPr>
        <w:numPr>
          <w:ilvl w:val="1"/>
          <w:numId w:val="26"/>
        </w:numPr>
        <w:jc w:val="both"/>
      </w:pPr>
      <w:r w:rsidRPr="00A36827">
        <w:t>Équipe, coordination scientifique, partenaires</w:t>
      </w:r>
    </w:p>
    <w:p w14:paraId="2EA4AA9C" w14:textId="77777777" w:rsidR="00A36827" w:rsidRPr="00A36827" w:rsidRDefault="00A36827" w:rsidP="007D764D">
      <w:pPr>
        <w:numPr>
          <w:ilvl w:val="0"/>
          <w:numId w:val="26"/>
        </w:numPr>
        <w:jc w:val="both"/>
      </w:pPr>
      <w:r w:rsidRPr="00A36827">
        <w:rPr>
          <w:b/>
          <w:bCs/>
        </w:rPr>
        <w:t>Valorisation des travaux de recherche</w:t>
      </w:r>
    </w:p>
    <w:p w14:paraId="7E31FDB5" w14:textId="77777777" w:rsidR="00A36827" w:rsidRPr="00A36827" w:rsidRDefault="00A36827" w:rsidP="007D764D">
      <w:pPr>
        <w:numPr>
          <w:ilvl w:val="1"/>
          <w:numId w:val="26"/>
        </w:numPr>
        <w:jc w:val="both"/>
      </w:pPr>
      <w:r w:rsidRPr="00A36827">
        <w:t>Publications (articles, essais, actes de colloques, mémoires d’étudiants en Mastère ou Résidence)</w:t>
      </w:r>
    </w:p>
    <w:p w14:paraId="5EDEFD31" w14:textId="77777777" w:rsidR="00A36827" w:rsidRPr="00A36827" w:rsidRDefault="00A36827" w:rsidP="007D764D">
      <w:pPr>
        <w:numPr>
          <w:ilvl w:val="1"/>
          <w:numId w:val="26"/>
        </w:numPr>
        <w:jc w:val="both"/>
      </w:pPr>
      <w:r w:rsidRPr="00A36827">
        <w:t>Travaux en cours ou achevés</w:t>
      </w:r>
    </w:p>
    <w:p w14:paraId="2BA42522" w14:textId="77777777" w:rsidR="00A36827" w:rsidRPr="00A36827" w:rsidRDefault="00A36827" w:rsidP="007D764D">
      <w:pPr>
        <w:numPr>
          <w:ilvl w:val="1"/>
          <w:numId w:val="26"/>
        </w:numPr>
        <w:jc w:val="both"/>
      </w:pPr>
      <w:r w:rsidRPr="00A36827">
        <w:t>Projets financés, soutiens (ANR, Europe, etc.)</w:t>
      </w:r>
    </w:p>
    <w:p w14:paraId="53314525" w14:textId="77777777" w:rsidR="00A36827" w:rsidRPr="00A36827" w:rsidRDefault="00A36827" w:rsidP="007D764D">
      <w:pPr>
        <w:numPr>
          <w:ilvl w:val="1"/>
          <w:numId w:val="26"/>
        </w:numPr>
        <w:jc w:val="both"/>
      </w:pPr>
      <w:r w:rsidRPr="00A36827">
        <w:t>Accès en ligne ou en téléchargement selon les droits</w:t>
      </w:r>
    </w:p>
    <w:p w14:paraId="24367456" w14:textId="77777777" w:rsidR="00A36827" w:rsidRPr="00A36827" w:rsidRDefault="00A36827" w:rsidP="007D764D">
      <w:pPr>
        <w:numPr>
          <w:ilvl w:val="0"/>
          <w:numId w:val="26"/>
        </w:numPr>
        <w:jc w:val="both"/>
      </w:pPr>
      <w:r w:rsidRPr="00A36827">
        <w:rPr>
          <w:b/>
          <w:bCs/>
        </w:rPr>
        <w:t>Événements scientifiques</w:t>
      </w:r>
    </w:p>
    <w:p w14:paraId="5819BD30" w14:textId="77777777" w:rsidR="00A36827" w:rsidRPr="00A36827" w:rsidRDefault="00A36827" w:rsidP="007D764D">
      <w:pPr>
        <w:numPr>
          <w:ilvl w:val="1"/>
          <w:numId w:val="26"/>
        </w:numPr>
        <w:jc w:val="both"/>
      </w:pPr>
      <w:r w:rsidRPr="00A36827">
        <w:t>Journées d’étude, colloques, séminaires</w:t>
      </w:r>
    </w:p>
    <w:p w14:paraId="6E7BD23F" w14:textId="77777777" w:rsidR="00A36827" w:rsidRPr="00A36827" w:rsidRDefault="00A36827" w:rsidP="007D764D">
      <w:pPr>
        <w:numPr>
          <w:ilvl w:val="1"/>
          <w:numId w:val="26"/>
        </w:numPr>
        <w:jc w:val="both"/>
      </w:pPr>
      <w:r w:rsidRPr="00A36827">
        <w:t>Archives des éditions précédentes (replays, comptes rendus, programmes)</w:t>
      </w:r>
    </w:p>
    <w:p w14:paraId="1F3DA5BD" w14:textId="77777777" w:rsidR="00A36827" w:rsidRPr="00A36827" w:rsidRDefault="00A36827" w:rsidP="007D764D">
      <w:pPr>
        <w:numPr>
          <w:ilvl w:val="1"/>
          <w:numId w:val="26"/>
        </w:numPr>
        <w:jc w:val="both"/>
      </w:pPr>
      <w:r w:rsidRPr="00A36827">
        <w:t>Formulaire d’inscription et informations logistiques</w:t>
      </w:r>
    </w:p>
    <w:p w14:paraId="1B0BF80A" w14:textId="77777777" w:rsidR="00A36827" w:rsidRPr="00A36827" w:rsidRDefault="00A36827" w:rsidP="007D764D">
      <w:pPr>
        <w:numPr>
          <w:ilvl w:val="0"/>
          <w:numId w:val="26"/>
        </w:numPr>
        <w:jc w:val="both"/>
      </w:pPr>
      <w:r w:rsidRPr="00A36827">
        <w:rPr>
          <w:b/>
          <w:bCs/>
        </w:rPr>
        <w:t>Collaborations et réseaux</w:t>
      </w:r>
    </w:p>
    <w:p w14:paraId="353749D6" w14:textId="77777777" w:rsidR="00A36827" w:rsidRPr="00A36827" w:rsidRDefault="00A36827" w:rsidP="007D764D">
      <w:pPr>
        <w:numPr>
          <w:ilvl w:val="1"/>
          <w:numId w:val="26"/>
        </w:numPr>
        <w:jc w:val="both"/>
      </w:pPr>
      <w:r w:rsidRPr="00A36827">
        <w:t>Partenariats avec universités, écoles, centres de recherche</w:t>
      </w:r>
    </w:p>
    <w:p w14:paraId="2518650B" w14:textId="77777777" w:rsidR="00A36827" w:rsidRPr="00A36827" w:rsidRDefault="00A36827" w:rsidP="007D764D">
      <w:pPr>
        <w:numPr>
          <w:ilvl w:val="1"/>
          <w:numId w:val="26"/>
        </w:numPr>
        <w:jc w:val="both"/>
      </w:pPr>
      <w:r w:rsidRPr="00A36827">
        <w:t>Appels à contribution ou à projet</w:t>
      </w:r>
    </w:p>
    <w:p w14:paraId="33E929B8" w14:textId="77777777" w:rsidR="00A36827" w:rsidRPr="00A36827" w:rsidRDefault="00A36827" w:rsidP="007D764D">
      <w:pPr>
        <w:numPr>
          <w:ilvl w:val="1"/>
          <w:numId w:val="26"/>
        </w:numPr>
        <w:jc w:val="both"/>
      </w:pPr>
      <w:r w:rsidRPr="00A36827">
        <w:t>Résidences et invitations</w:t>
      </w:r>
    </w:p>
    <w:p w14:paraId="12F23FB4" w14:textId="77777777" w:rsidR="00A36827" w:rsidRPr="00A36827" w:rsidRDefault="00A36827" w:rsidP="007D764D">
      <w:pPr>
        <w:numPr>
          <w:ilvl w:val="0"/>
          <w:numId w:val="26"/>
        </w:numPr>
        <w:jc w:val="both"/>
      </w:pPr>
      <w:r w:rsidRPr="00A36827">
        <w:rPr>
          <w:b/>
          <w:bCs/>
        </w:rPr>
        <w:t>Actualités de la recherche</w:t>
      </w:r>
    </w:p>
    <w:p w14:paraId="72829748" w14:textId="77777777" w:rsidR="00A36827" w:rsidRPr="00A36827" w:rsidRDefault="00A36827" w:rsidP="007D764D">
      <w:pPr>
        <w:numPr>
          <w:ilvl w:val="1"/>
          <w:numId w:val="26"/>
        </w:numPr>
        <w:jc w:val="both"/>
      </w:pPr>
      <w:r w:rsidRPr="00A36827">
        <w:t>Mises à jour régulières sur les publications, soutenances, prix, appels à communication</w:t>
      </w:r>
    </w:p>
    <w:p w14:paraId="16F29C85" w14:textId="77777777" w:rsidR="00A36827" w:rsidRPr="00A36827" w:rsidRDefault="00A36827" w:rsidP="007D764D">
      <w:pPr>
        <w:numPr>
          <w:ilvl w:val="0"/>
          <w:numId w:val="26"/>
        </w:numPr>
        <w:jc w:val="both"/>
      </w:pPr>
      <w:r w:rsidRPr="00A36827">
        <w:rPr>
          <w:b/>
          <w:bCs/>
        </w:rPr>
        <w:t>Ressources</w:t>
      </w:r>
    </w:p>
    <w:p w14:paraId="746B5B6D" w14:textId="77777777" w:rsidR="00A36827" w:rsidRPr="00A36827" w:rsidRDefault="00A36827" w:rsidP="007D764D">
      <w:pPr>
        <w:numPr>
          <w:ilvl w:val="1"/>
          <w:numId w:val="26"/>
        </w:numPr>
        <w:jc w:val="both"/>
      </w:pPr>
      <w:r w:rsidRPr="00A36827">
        <w:t>Bibliographie sélective</w:t>
      </w:r>
    </w:p>
    <w:p w14:paraId="559F5EE1" w14:textId="77777777" w:rsidR="00A36827" w:rsidRPr="00A36827" w:rsidRDefault="00A36827" w:rsidP="007D764D">
      <w:pPr>
        <w:numPr>
          <w:ilvl w:val="1"/>
          <w:numId w:val="26"/>
        </w:numPr>
        <w:jc w:val="both"/>
      </w:pPr>
      <w:r w:rsidRPr="00A36827">
        <w:t>Accès à des ressources internes ou partenaires (revues, plateformes, etc.)</w:t>
      </w:r>
    </w:p>
    <w:p w14:paraId="5E07C85C" w14:textId="77777777" w:rsidR="00A36827" w:rsidRPr="00A36827" w:rsidRDefault="00A36827" w:rsidP="007D764D">
      <w:pPr>
        <w:numPr>
          <w:ilvl w:val="1"/>
          <w:numId w:val="26"/>
        </w:numPr>
        <w:jc w:val="both"/>
      </w:pPr>
      <w:r w:rsidRPr="00A36827">
        <w:t>Informations sur les possibilités d'accueil de chercheurs ou d'intervenants extérieurs</w:t>
      </w:r>
    </w:p>
    <w:p w14:paraId="6B9E5D77" w14:textId="06F8145C" w:rsidR="00A36827" w:rsidRPr="00A36827" w:rsidRDefault="4EAA7862" w:rsidP="007D764D">
      <w:pPr>
        <w:jc w:val="both"/>
      </w:pPr>
      <w:r>
        <w:lastRenderedPageBreak/>
        <w:t xml:space="preserve">Ce sous-domaine </w:t>
      </w:r>
      <w:r w:rsidR="370C727A">
        <w:t xml:space="preserve">(ou espace spécifique) </w:t>
      </w:r>
      <w:r>
        <w:t>pourrait aussi inclure :</w:t>
      </w:r>
    </w:p>
    <w:p w14:paraId="35749B96" w14:textId="77777777" w:rsidR="00A36827" w:rsidRPr="00A36827" w:rsidRDefault="00A36827" w:rsidP="007D764D">
      <w:pPr>
        <w:numPr>
          <w:ilvl w:val="0"/>
          <w:numId w:val="27"/>
        </w:numPr>
        <w:jc w:val="both"/>
      </w:pPr>
      <w:r w:rsidRPr="00A36827">
        <w:t xml:space="preserve">Un </w:t>
      </w:r>
      <w:r w:rsidRPr="00A36827">
        <w:rPr>
          <w:b/>
          <w:bCs/>
        </w:rPr>
        <w:t>formulaire de contact</w:t>
      </w:r>
      <w:r w:rsidRPr="00A36827">
        <w:t xml:space="preserve"> dédié pour toute demande académique ou collaboration.</w:t>
      </w:r>
    </w:p>
    <w:p w14:paraId="1E12FA7E" w14:textId="01E9B3D1" w:rsidR="00747D3D" w:rsidRDefault="00A36827" w:rsidP="007D764D">
      <w:pPr>
        <w:numPr>
          <w:ilvl w:val="0"/>
          <w:numId w:val="27"/>
        </w:numPr>
        <w:jc w:val="both"/>
      </w:pPr>
      <w:r>
        <w:t xml:space="preserve">Une </w:t>
      </w:r>
      <w:r w:rsidRPr="5BD5D897">
        <w:rPr>
          <w:b/>
          <w:bCs/>
        </w:rPr>
        <w:t>newsletter spécifique</w:t>
      </w:r>
      <w:r>
        <w:t xml:space="preserve"> "Recherche à La Fémis".</w:t>
      </w:r>
    </w:p>
    <w:p w14:paraId="1B83351E" w14:textId="77777777" w:rsidR="00205796" w:rsidRPr="005C798E" w:rsidRDefault="00205796" w:rsidP="007D764D">
      <w:pPr>
        <w:numPr>
          <w:ilvl w:val="1"/>
          <w:numId w:val="17"/>
        </w:numPr>
        <w:jc w:val="both"/>
        <w:rPr>
          <w:b/>
          <w:bCs/>
        </w:rPr>
      </w:pPr>
      <w:r w:rsidRPr="1C477EF0">
        <w:rPr>
          <w:b/>
          <w:bCs/>
        </w:rPr>
        <w:t>Focus sur l’espace « Alumni »</w:t>
      </w:r>
    </w:p>
    <w:p w14:paraId="139988F5" w14:textId="77777777" w:rsidR="00205796" w:rsidRPr="005C798E" w:rsidRDefault="00205796" w:rsidP="007D764D">
      <w:pPr>
        <w:pStyle w:val="Titre3"/>
        <w:jc w:val="both"/>
        <w:rPr>
          <w:rStyle w:val="lev"/>
          <w:rFonts w:ascii="Aptos" w:hAnsi="Aptos"/>
          <w:color w:val="auto"/>
          <w:sz w:val="24"/>
          <w:szCs w:val="24"/>
        </w:rPr>
      </w:pPr>
      <w:r w:rsidRPr="1C477EF0">
        <w:rPr>
          <w:rStyle w:val="lev"/>
          <w:rFonts w:ascii="Aptos" w:hAnsi="Aptos"/>
          <w:color w:val="auto"/>
          <w:sz w:val="24"/>
          <w:szCs w:val="24"/>
        </w:rPr>
        <w:t>Diagnostic de l’existant</w:t>
      </w:r>
    </w:p>
    <w:p w14:paraId="4139220E" w14:textId="77777777" w:rsidR="00234B1F" w:rsidRPr="008E1B5F" w:rsidRDefault="00234B1F" w:rsidP="007D764D">
      <w:pPr>
        <w:jc w:val="both"/>
      </w:pPr>
      <w:r w:rsidRPr="1C477EF0">
        <w:t>Il s’agit d’un espace permettant à la fois de recenser, valoriser, et diffuser les informations concernant les diplômés de La Fémis. Il pourrait être plus simplement (comme c’est le cas aujourd’hui) une rubrique dédiée du site mais « enrichie ».</w:t>
      </w:r>
    </w:p>
    <w:p w14:paraId="0427D64E" w14:textId="7F20F8E8" w:rsidR="00205796" w:rsidRDefault="00205796" w:rsidP="007D764D">
      <w:pPr>
        <w:spacing w:before="100" w:beforeAutospacing="1" w:after="100" w:afterAutospacing="1"/>
        <w:jc w:val="both"/>
      </w:pPr>
      <w:r w:rsidRPr="1C477EF0">
        <w:t xml:space="preserve">Actuellement, les données relatives aux </w:t>
      </w:r>
      <w:proofErr w:type="spellStart"/>
      <w:r w:rsidRPr="1C477EF0">
        <w:t>diplômé·es</w:t>
      </w:r>
      <w:proofErr w:type="spellEnd"/>
      <w:r w:rsidRPr="1C477EF0">
        <w:t xml:space="preserve"> et à leurs productions sont fragmentées entre plusieurs outils, ce qui rend leur valorisation difficile :</w:t>
      </w:r>
    </w:p>
    <w:p w14:paraId="075523C3" w14:textId="77777777" w:rsidR="00205796" w:rsidRDefault="00205796" w:rsidP="007D764D">
      <w:pPr>
        <w:numPr>
          <w:ilvl w:val="0"/>
          <w:numId w:val="33"/>
        </w:numPr>
        <w:spacing w:before="100" w:beforeAutospacing="1" w:after="100" w:afterAutospacing="1" w:line="240" w:lineRule="auto"/>
        <w:jc w:val="both"/>
      </w:pPr>
      <w:r w:rsidRPr="1C477EF0">
        <w:rPr>
          <w:rStyle w:val="lev"/>
        </w:rPr>
        <w:t>OASIS</w:t>
      </w:r>
      <w:r w:rsidRPr="1C477EF0">
        <w:t xml:space="preserve">, outil interne de La Fémis, recense les informations sur </w:t>
      </w:r>
      <w:proofErr w:type="gramStart"/>
      <w:r w:rsidRPr="1C477EF0">
        <w:t xml:space="preserve">les </w:t>
      </w:r>
      <w:proofErr w:type="spellStart"/>
      <w:r w:rsidRPr="1C477EF0">
        <w:t>étudiant</w:t>
      </w:r>
      <w:proofErr w:type="gramEnd"/>
      <w:r w:rsidRPr="1C477EF0">
        <w:t>·es</w:t>
      </w:r>
      <w:proofErr w:type="spellEnd"/>
      <w:r w:rsidRPr="1C477EF0">
        <w:t xml:space="preserve"> et les films réalisés pendant leur cursus.</w:t>
      </w:r>
    </w:p>
    <w:p w14:paraId="6EF96A57" w14:textId="48525F4B" w:rsidR="00205796" w:rsidRDefault="00205796" w:rsidP="007D764D">
      <w:pPr>
        <w:numPr>
          <w:ilvl w:val="0"/>
          <w:numId w:val="33"/>
        </w:numPr>
        <w:spacing w:before="100" w:beforeAutospacing="1" w:after="100" w:afterAutospacing="1" w:line="240" w:lineRule="auto"/>
        <w:jc w:val="both"/>
      </w:pPr>
      <w:r w:rsidRPr="1C477EF0">
        <w:t xml:space="preserve">Le site officiel </w:t>
      </w:r>
      <w:r w:rsidRPr="1C477EF0">
        <w:rPr>
          <w:rStyle w:val="lev"/>
        </w:rPr>
        <w:t>femis.fr</w:t>
      </w:r>
      <w:r w:rsidRPr="1C477EF0">
        <w:t xml:space="preserve"> (</w:t>
      </w:r>
      <w:hyperlink r:id="rId11">
        <w:r w:rsidRPr="1C477EF0">
          <w:rPr>
            <w:rStyle w:val="Lienhypertexte"/>
            <w:color w:val="auto"/>
          </w:rPr>
          <w:t>section anciens étudiants</w:t>
        </w:r>
      </w:hyperlink>
      <w:r w:rsidRPr="1C477EF0">
        <w:t xml:space="preserve">) propose un annuaire par année de diplôme, mais </w:t>
      </w:r>
      <w:r w:rsidR="00A30A14" w:rsidRPr="1C477EF0">
        <w:t xml:space="preserve">sans </w:t>
      </w:r>
      <w:r w:rsidRPr="1C477EF0">
        <w:t>contenu éditorial sur les parcours</w:t>
      </w:r>
      <w:r w:rsidR="009949F5" w:rsidRPr="1C477EF0">
        <w:t xml:space="preserve"> (qui peut </w:t>
      </w:r>
      <w:r w:rsidR="0069092F" w:rsidRPr="1C477EF0">
        <w:t>être</w:t>
      </w:r>
      <w:r w:rsidR="009949F5" w:rsidRPr="1C477EF0">
        <w:t xml:space="preserve"> directement administré par les intéressés)</w:t>
      </w:r>
      <w:r w:rsidRPr="1C477EF0">
        <w:t>.</w:t>
      </w:r>
    </w:p>
    <w:p w14:paraId="717189EF" w14:textId="77777777" w:rsidR="00205796" w:rsidRDefault="00205796" w:rsidP="007D764D">
      <w:pPr>
        <w:numPr>
          <w:ilvl w:val="0"/>
          <w:numId w:val="33"/>
        </w:numPr>
        <w:spacing w:before="100" w:beforeAutospacing="1" w:after="100" w:afterAutospacing="1" w:line="240" w:lineRule="auto"/>
        <w:jc w:val="both"/>
      </w:pPr>
      <w:r w:rsidRPr="1C477EF0">
        <w:t xml:space="preserve">Les films réalisés par </w:t>
      </w:r>
      <w:proofErr w:type="gramStart"/>
      <w:r w:rsidRPr="1C477EF0">
        <w:t xml:space="preserve">les </w:t>
      </w:r>
      <w:proofErr w:type="spellStart"/>
      <w:r w:rsidRPr="1C477EF0">
        <w:t>étudiant</w:t>
      </w:r>
      <w:proofErr w:type="gramEnd"/>
      <w:r w:rsidRPr="1C477EF0">
        <w:t>·es</w:t>
      </w:r>
      <w:proofErr w:type="spellEnd"/>
      <w:r w:rsidRPr="1C477EF0">
        <w:t xml:space="preserve"> durant leur formation sont aujourd’hui stockés sur une plateforme dédiée, mais leur diffusion reste limitée à un usage interne, pour des raisons de droits d’auteur, de distribution ou d’exclusivité avec les festivals. Ce patrimoine audiovisuel est donc peu visible, alors même qu’il constitue un levier d’insertion professionnelle majeur.</w:t>
      </w:r>
    </w:p>
    <w:p w14:paraId="276AAE94" w14:textId="0CED91BC" w:rsidR="5B598F64" w:rsidRDefault="5B598F64" w:rsidP="007D764D">
      <w:pPr>
        <w:numPr>
          <w:ilvl w:val="0"/>
          <w:numId w:val="33"/>
        </w:numPr>
        <w:spacing w:beforeAutospacing="1" w:afterAutospacing="1" w:line="240" w:lineRule="auto"/>
        <w:jc w:val="both"/>
      </w:pPr>
      <w:r w:rsidRPr="1C477EF0">
        <w:t xml:space="preserve">Un site dédié a été </w:t>
      </w:r>
      <w:proofErr w:type="spellStart"/>
      <w:r w:rsidRPr="1C477EF0">
        <w:t>crée</w:t>
      </w:r>
      <w:proofErr w:type="spellEnd"/>
      <w:r w:rsidRPr="1C477EF0">
        <w:t xml:space="preserve"> en 2025 pour présenter les travaux de fin d’études des promotions sortantes : tfe.femis.fr</w:t>
      </w:r>
    </w:p>
    <w:p w14:paraId="51C3CE35" w14:textId="6F0F1CF3" w:rsidR="00205796" w:rsidRDefault="00205796" w:rsidP="007D764D">
      <w:pPr>
        <w:pStyle w:val="Titre3"/>
        <w:jc w:val="both"/>
        <w:rPr>
          <w:rStyle w:val="lev"/>
          <w:rFonts w:ascii="Aptos" w:hAnsi="Aptos"/>
          <w:color w:val="212121"/>
          <w:sz w:val="24"/>
          <w:szCs w:val="24"/>
        </w:rPr>
      </w:pPr>
      <w:r w:rsidRPr="1C477EF0">
        <w:rPr>
          <w:rStyle w:val="lev"/>
          <w:rFonts w:ascii="Aptos" w:hAnsi="Aptos"/>
          <w:color w:val="212121"/>
          <w:sz w:val="24"/>
          <w:szCs w:val="24"/>
        </w:rPr>
        <w:t>Objectifs de l</w:t>
      </w:r>
      <w:r w:rsidR="00FF0F49" w:rsidRPr="1C477EF0">
        <w:rPr>
          <w:rStyle w:val="lev"/>
          <w:rFonts w:ascii="Aptos" w:hAnsi="Aptos"/>
          <w:color w:val="212121"/>
          <w:sz w:val="24"/>
          <w:szCs w:val="24"/>
        </w:rPr>
        <w:t>’espace « A</w:t>
      </w:r>
      <w:r w:rsidRPr="1C477EF0">
        <w:rPr>
          <w:rStyle w:val="lev"/>
          <w:rFonts w:ascii="Aptos" w:hAnsi="Aptos"/>
          <w:color w:val="212121"/>
          <w:sz w:val="24"/>
          <w:szCs w:val="24"/>
        </w:rPr>
        <w:t>lumni</w:t>
      </w:r>
      <w:r w:rsidR="00FF0F49" w:rsidRPr="1C477EF0">
        <w:rPr>
          <w:rStyle w:val="lev"/>
          <w:rFonts w:ascii="Aptos" w:hAnsi="Aptos"/>
          <w:color w:val="212121"/>
          <w:sz w:val="24"/>
          <w:szCs w:val="24"/>
        </w:rPr>
        <w:t> »</w:t>
      </w:r>
    </w:p>
    <w:p w14:paraId="6EA97859" w14:textId="7938E1C5" w:rsidR="00947394" w:rsidRDefault="00947394" w:rsidP="007D764D">
      <w:pPr>
        <w:spacing w:before="100" w:beforeAutospacing="1" w:after="100" w:afterAutospacing="1" w:line="240" w:lineRule="auto"/>
        <w:jc w:val="both"/>
      </w:pPr>
      <w:r>
        <w:t xml:space="preserve">L’intégration avec la plateforme OASIS et la création de l’espace </w:t>
      </w:r>
      <w:proofErr w:type="spellStart"/>
      <w:r>
        <w:t>alumni</w:t>
      </w:r>
      <w:proofErr w:type="spellEnd"/>
      <w:r>
        <w:t xml:space="preserve"> font partie du périmètre fonctionnel attendu du site</w:t>
      </w:r>
      <w:r w:rsidR="00206972">
        <w:t>.</w:t>
      </w:r>
    </w:p>
    <w:p w14:paraId="550926C3" w14:textId="75C7F80F" w:rsidR="00206972" w:rsidRPr="00947394" w:rsidRDefault="00206972" w:rsidP="007D764D">
      <w:pPr>
        <w:spacing w:before="100" w:beforeAutospacing="1" w:after="100" w:afterAutospacing="1" w:line="240" w:lineRule="auto"/>
        <w:jc w:val="both"/>
      </w:pPr>
      <w:r>
        <w:t>La solution technique proposée pourra s’appuyer prioritairement sur des fonctionnalités natives du CMS ou des extensions existantes, afin de limiter les développements spécifiques.</w:t>
      </w:r>
    </w:p>
    <w:p w14:paraId="5FCAB971" w14:textId="07666EB6" w:rsidR="00205796" w:rsidRDefault="00205796" w:rsidP="007D764D">
      <w:pPr>
        <w:spacing w:before="100" w:beforeAutospacing="1" w:after="100" w:afterAutospacing="1"/>
        <w:jc w:val="both"/>
      </w:pPr>
      <w:r>
        <w:t>Le projet vise à créer un</w:t>
      </w:r>
      <w:r w:rsidR="00FF0F49">
        <w:t xml:space="preserve"> espace </w:t>
      </w:r>
      <w:r>
        <w:t>dédié qui p</w:t>
      </w:r>
      <w:r w:rsidR="3E270BBD">
        <w:t>ourrait permettre de</w:t>
      </w:r>
      <w:r w:rsidR="00206972">
        <w:t xml:space="preserve"> : </w:t>
      </w:r>
    </w:p>
    <w:p w14:paraId="7F391D5B" w14:textId="6D7E7046" w:rsidR="00205796" w:rsidRDefault="00205796" w:rsidP="007D764D">
      <w:pPr>
        <w:numPr>
          <w:ilvl w:val="0"/>
          <w:numId w:val="34"/>
        </w:numPr>
        <w:spacing w:before="100" w:beforeAutospacing="1" w:after="100" w:afterAutospacing="1" w:line="240" w:lineRule="auto"/>
        <w:jc w:val="both"/>
      </w:pPr>
      <w:r w:rsidRPr="1C477EF0">
        <w:rPr>
          <w:rStyle w:val="lev"/>
        </w:rPr>
        <w:t>Centraliser</w:t>
      </w:r>
      <w:r>
        <w:t xml:space="preserve"> les informations aujourd’hui éparses dans un outil unique, dynamique et en ligne</w:t>
      </w:r>
      <w:r w:rsidR="00F70988">
        <w:t xml:space="preserve"> : </w:t>
      </w:r>
      <w:r w:rsidR="00F9464D">
        <w:t>une API avec la plateforme « OASIS »</w:t>
      </w:r>
      <w:r w:rsidR="006B02C4">
        <w:t xml:space="preserve"> devra </w:t>
      </w:r>
      <w:r w:rsidR="00263C13">
        <w:t>être</w:t>
      </w:r>
      <w:r w:rsidR="006B02C4">
        <w:t xml:space="preserve"> mis en place</w:t>
      </w:r>
      <w:r w:rsidR="00E14CDF">
        <w:t xml:space="preserve"> pour la </w:t>
      </w:r>
      <w:r w:rsidR="00075AB7">
        <w:t>ré</w:t>
      </w:r>
      <w:r w:rsidR="00E14CDF">
        <w:t>cup</w:t>
      </w:r>
      <w:r w:rsidR="00287BC9">
        <w:t>é</w:t>
      </w:r>
      <w:r w:rsidR="00E14CDF">
        <w:t>ration de données</w:t>
      </w:r>
      <w:r w:rsidR="006B02C4">
        <w:t> ;</w:t>
      </w:r>
    </w:p>
    <w:p w14:paraId="4D282F2F" w14:textId="77777777" w:rsidR="00205796" w:rsidRDefault="00205796" w:rsidP="007D764D">
      <w:pPr>
        <w:numPr>
          <w:ilvl w:val="0"/>
          <w:numId w:val="34"/>
        </w:numPr>
        <w:spacing w:before="100" w:beforeAutospacing="1" w:after="100" w:afterAutospacing="1" w:line="240" w:lineRule="auto"/>
        <w:jc w:val="both"/>
      </w:pPr>
      <w:r w:rsidRPr="1C477EF0">
        <w:rPr>
          <w:rStyle w:val="lev"/>
        </w:rPr>
        <w:t>Valoriser</w:t>
      </w:r>
      <w:r>
        <w:t xml:space="preserve"> les parcours des </w:t>
      </w:r>
      <w:proofErr w:type="spellStart"/>
      <w:r>
        <w:t>diplômé·es</w:t>
      </w:r>
      <w:proofErr w:type="spellEnd"/>
      <w:r>
        <w:t xml:space="preserve"> (films, prix, carrières, distinctions) via une interface éditorialisée et actualisable ;</w:t>
      </w:r>
    </w:p>
    <w:p w14:paraId="19A6F2F8" w14:textId="77777777" w:rsidR="00205796" w:rsidRDefault="00205796" w:rsidP="007D764D">
      <w:pPr>
        <w:numPr>
          <w:ilvl w:val="0"/>
          <w:numId w:val="34"/>
        </w:numPr>
        <w:spacing w:before="100" w:beforeAutospacing="1" w:after="100" w:afterAutospacing="1" w:line="240" w:lineRule="auto"/>
        <w:jc w:val="both"/>
      </w:pPr>
      <w:r w:rsidRPr="1C477EF0">
        <w:rPr>
          <w:rStyle w:val="lev"/>
        </w:rPr>
        <w:lastRenderedPageBreak/>
        <w:t>Favoriser les connexions professionnelles</w:t>
      </w:r>
      <w:r>
        <w:t xml:space="preserve"> entre </w:t>
      </w:r>
      <w:proofErr w:type="spellStart"/>
      <w:r>
        <w:t>diplômé·es</w:t>
      </w:r>
      <w:proofErr w:type="spellEnd"/>
      <w:r>
        <w:t xml:space="preserve">, </w:t>
      </w:r>
      <w:proofErr w:type="spellStart"/>
      <w:r>
        <w:t>étudiant·es</w:t>
      </w:r>
      <w:proofErr w:type="spellEnd"/>
      <w:r>
        <w:t xml:space="preserve"> et acteurs du secteur culturel (producteurs, diffuseurs, festivals…) ;</w:t>
      </w:r>
    </w:p>
    <w:p w14:paraId="0837F76D" w14:textId="2DB2A177" w:rsidR="00947394" w:rsidRDefault="00205796" w:rsidP="007D764D">
      <w:pPr>
        <w:numPr>
          <w:ilvl w:val="0"/>
          <w:numId w:val="34"/>
        </w:numPr>
        <w:spacing w:before="100" w:beforeAutospacing="1" w:after="100" w:afterAutospacing="1" w:line="240" w:lineRule="auto"/>
        <w:jc w:val="both"/>
      </w:pPr>
      <w:r w:rsidRPr="1C477EF0">
        <w:rPr>
          <w:rStyle w:val="lev"/>
        </w:rPr>
        <w:t>Permettre la diffusion sécurisée de films</w:t>
      </w:r>
      <w:r>
        <w:t xml:space="preserve">, depuis l’espace personnel de chaque </w:t>
      </w:r>
      <w:proofErr w:type="spellStart"/>
      <w:r>
        <w:t>diplômé·e</w:t>
      </w:r>
      <w:proofErr w:type="spellEnd"/>
      <w:r>
        <w:t>. La mise en ligne serait manuelle, selon les droits disponibles, en assurant un cadre juridique clair.</w:t>
      </w:r>
    </w:p>
    <w:p w14:paraId="5A63A8D1" w14:textId="59089D0B" w:rsidR="00205796" w:rsidRDefault="00205796" w:rsidP="007D764D">
      <w:pPr>
        <w:spacing w:before="100" w:beforeAutospacing="1" w:after="100" w:afterAutospacing="1"/>
        <w:jc w:val="both"/>
      </w:pPr>
      <w:r w:rsidRPr="1C477EF0">
        <w:rPr>
          <w:rStyle w:val="lev"/>
        </w:rPr>
        <w:t>NB</w:t>
      </w:r>
      <w:r>
        <w:t xml:space="preserve"> : la solution technique de diffusion des vidéos reste à définir. À ce jour, les fichiers sont hébergés sur un serveur interne</w:t>
      </w:r>
      <w:r w:rsidR="566CF2CE">
        <w:t xml:space="preserve"> et sur </w:t>
      </w:r>
      <w:proofErr w:type="spellStart"/>
      <w:r w:rsidR="566CF2CE">
        <w:t>viméo</w:t>
      </w:r>
      <w:proofErr w:type="spellEnd"/>
      <w:r w:rsidR="566CF2CE">
        <w:t>.</w:t>
      </w:r>
    </w:p>
    <w:p w14:paraId="6C2C5461" w14:textId="77777777" w:rsidR="00205796" w:rsidRPr="006C78CE" w:rsidRDefault="00205796" w:rsidP="007D764D">
      <w:pPr>
        <w:pStyle w:val="Titre3"/>
        <w:jc w:val="both"/>
        <w:rPr>
          <w:rStyle w:val="lev"/>
          <w:rFonts w:ascii="Aptos" w:hAnsi="Aptos"/>
          <w:color w:val="212121"/>
          <w:sz w:val="24"/>
          <w:szCs w:val="24"/>
        </w:rPr>
      </w:pPr>
      <w:r w:rsidRPr="1C477EF0">
        <w:rPr>
          <w:rStyle w:val="lev"/>
          <w:rFonts w:ascii="Aptos" w:hAnsi="Aptos"/>
          <w:color w:val="212121"/>
          <w:sz w:val="24"/>
          <w:szCs w:val="24"/>
        </w:rPr>
        <w:t>Publics bénéficiaires</w:t>
      </w:r>
    </w:p>
    <w:p w14:paraId="7BAE10CF" w14:textId="77777777" w:rsidR="00205796" w:rsidRDefault="00205796" w:rsidP="007D764D">
      <w:pPr>
        <w:numPr>
          <w:ilvl w:val="0"/>
          <w:numId w:val="35"/>
        </w:numPr>
        <w:spacing w:before="100" w:beforeAutospacing="1" w:after="100" w:afterAutospacing="1" w:line="240" w:lineRule="auto"/>
        <w:jc w:val="both"/>
      </w:pPr>
      <w:proofErr w:type="spellStart"/>
      <w:r w:rsidRPr="1C477EF0">
        <w:rPr>
          <w:rStyle w:val="lev"/>
        </w:rPr>
        <w:t>Professionnel·les</w:t>
      </w:r>
      <w:proofErr w:type="spellEnd"/>
      <w:r w:rsidRPr="1C477EF0">
        <w:rPr>
          <w:rStyle w:val="lev"/>
        </w:rPr>
        <w:t xml:space="preserve"> du secteur culturel</w:t>
      </w:r>
      <w:r>
        <w:t xml:space="preserve"> : pour découvrir de nouveaux talents et établir des contacts directs ;</w:t>
      </w:r>
    </w:p>
    <w:p w14:paraId="5FC7D3E7" w14:textId="77777777" w:rsidR="00205796" w:rsidRDefault="00205796" w:rsidP="007D764D">
      <w:pPr>
        <w:numPr>
          <w:ilvl w:val="0"/>
          <w:numId w:val="35"/>
        </w:numPr>
        <w:spacing w:before="100" w:beforeAutospacing="1" w:after="100" w:afterAutospacing="1" w:line="240" w:lineRule="auto"/>
        <w:jc w:val="both"/>
      </w:pPr>
      <w:proofErr w:type="spellStart"/>
      <w:r w:rsidRPr="1C477EF0">
        <w:rPr>
          <w:rStyle w:val="lev"/>
        </w:rPr>
        <w:t>Diplômé·es</w:t>
      </w:r>
      <w:proofErr w:type="spellEnd"/>
      <w:r w:rsidRPr="1C477EF0">
        <w:rPr>
          <w:rStyle w:val="lev"/>
        </w:rPr>
        <w:t xml:space="preserve"> de La Fémis</w:t>
      </w:r>
      <w:r>
        <w:t xml:space="preserve"> : bénéficiaires d’un outil de visibilité, de valorisation et de mise en réseau ;</w:t>
      </w:r>
    </w:p>
    <w:p w14:paraId="101924C1" w14:textId="77777777" w:rsidR="00205796" w:rsidRDefault="00205796" w:rsidP="007D764D">
      <w:pPr>
        <w:numPr>
          <w:ilvl w:val="0"/>
          <w:numId w:val="35"/>
        </w:numPr>
        <w:spacing w:before="100" w:beforeAutospacing="1" w:after="100" w:afterAutospacing="1" w:line="240" w:lineRule="auto"/>
        <w:jc w:val="both"/>
      </w:pPr>
      <w:proofErr w:type="spellStart"/>
      <w:r w:rsidRPr="1C477EF0">
        <w:rPr>
          <w:rStyle w:val="lev"/>
        </w:rPr>
        <w:t>Étudiant·es</w:t>
      </w:r>
      <w:proofErr w:type="spellEnd"/>
      <w:r w:rsidRPr="1C477EF0">
        <w:rPr>
          <w:rStyle w:val="lev"/>
        </w:rPr>
        <w:t xml:space="preserve"> </w:t>
      </w:r>
      <w:proofErr w:type="spellStart"/>
      <w:r w:rsidRPr="1C477EF0">
        <w:rPr>
          <w:rStyle w:val="lev"/>
        </w:rPr>
        <w:t>actuel·les</w:t>
      </w:r>
      <w:proofErr w:type="spellEnd"/>
      <w:r>
        <w:t xml:space="preserve"> : </w:t>
      </w:r>
      <w:proofErr w:type="spellStart"/>
      <w:r>
        <w:t>inspiré·es</w:t>
      </w:r>
      <w:proofErr w:type="spellEnd"/>
      <w:r>
        <w:t xml:space="preserve"> par les parcours et créations des générations précédentes ;</w:t>
      </w:r>
    </w:p>
    <w:p w14:paraId="2FA3BFCE" w14:textId="77777777" w:rsidR="00205796" w:rsidRDefault="00205796" w:rsidP="007D764D">
      <w:pPr>
        <w:numPr>
          <w:ilvl w:val="0"/>
          <w:numId w:val="35"/>
        </w:numPr>
        <w:spacing w:before="100" w:beforeAutospacing="1" w:after="100" w:afterAutospacing="1" w:line="240" w:lineRule="auto"/>
        <w:jc w:val="both"/>
      </w:pPr>
      <w:r w:rsidRPr="1C477EF0">
        <w:rPr>
          <w:rStyle w:val="lev"/>
        </w:rPr>
        <w:t>Partenaires et financeurs</w:t>
      </w:r>
      <w:r>
        <w:t xml:space="preserve"> : disposant d’un outil fiable pour suivre l’impact professionnel des formations.</w:t>
      </w:r>
    </w:p>
    <w:p w14:paraId="24437977" w14:textId="77777777" w:rsidR="005C521C" w:rsidRDefault="005C521C" w:rsidP="007D764D">
      <w:pPr>
        <w:jc w:val="both"/>
        <w:rPr>
          <w:highlight w:val="yellow"/>
        </w:rPr>
        <w:sectPr w:rsidR="005C521C" w:rsidSect="005C521C">
          <w:footerReference w:type="even" r:id="rId12"/>
          <w:footerReference w:type="default" r:id="rId13"/>
          <w:pgSz w:w="11906" w:h="16838" w:code="9"/>
          <w:pgMar w:top="1418" w:right="1418" w:bottom="1418" w:left="1418" w:header="709" w:footer="709" w:gutter="0"/>
          <w:cols w:space="708"/>
          <w:docGrid w:linePitch="360"/>
        </w:sectPr>
      </w:pPr>
    </w:p>
    <w:p w14:paraId="4B8D4F44" w14:textId="463DC73E" w:rsidR="00747D3D" w:rsidRPr="00070B3F" w:rsidRDefault="00747D3D">
      <w:pPr>
        <w:rPr>
          <w:b/>
          <w:bCs/>
        </w:rPr>
      </w:pPr>
      <w:r w:rsidRPr="00070B3F">
        <w:rPr>
          <w:b/>
          <w:bCs/>
        </w:rPr>
        <w:lastRenderedPageBreak/>
        <w:t>Annexe 1</w:t>
      </w:r>
      <w:r w:rsidR="00D06C67" w:rsidRPr="00070B3F">
        <w:rPr>
          <w:b/>
          <w:bCs/>
        </w:rPr>
        <w:t xml:space="preserve"> : cartographie des </w:t>
      </w:r>
      <w:r w:rsidR="0088671B" w:rsidRPr="00070B3F">
        <w:rPr>
          <w:b/>
          <w:bCs/>
        </w:rPr>
        <w:t>éléments de communication de La Fémis</w:t>
      </w:r>
    </w:p>
    <w:p w14:paraId="171CAF2E" w14:textId="23BAABA8" w:rsidR="00747D3D" w:rsidRDefault="00D06C67">
      <w:r>
        <w:rPr>
          <w:noProof/>
        </w:rPr>
        <w:drawing>
          <wp:inline distT="0" distB="0" distL="0" distR="0" wp14:anchorId="4B5820B3" wp14:editId="7C8EAC01">
            <wp:extent cx="8891270" cy="5001260"/>
            <wp:effectExtent l="0" t="0" r="5080" b="8890"/>
            <wp:docPr id="820565211"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56521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8891270" cy="5001260"/>
                    </a:xfrm>
                    <a:prstGeom prst="rect">
                      <a:avLst/>
                    </a:prstGeom>
                  </pic:spPr>
                </pic:pic>
              </a:graphicData>
            </a:graphic>
          </wp:inline>
        </w:drawing>
      </w:r>
    </w:p>
    <w:p w14:paraId="7C390421" w14:textId="77777777" w:rsidR="00747D3D" w:rsidRDefault="00747D3D">
      <w:r>
        <w:br w:type="page"/>
      </w:r>
    </w:p>
    <w:p w14:paraId="2F3830D5" w14:textId="2E399B38" w:rsidR="00747D3D" w:rsidRPr="00070B3F" w:rsidRDefault="0088671B">
      <w:pPr>
        <w:rPr>
          <w:b/>
          <w:bCs/>
        </w:rPr>
      </w:pPr>
      <w:r w:rsidRPr="00070B3F">
        <w:rPr>
          <w:b/>
          <w:bCs/>
        </w:rPr>
        <w:lastRenderedPageBreak/>
        <w:t xml:space="preserve">Annexe 2 : </w:t>
      </w:r>
      <w:r w:rsidR="00F028D8">
        <w:rPr>
          <w:b/>
          <w:bCs/>
        </w:rPr>
        <w:t>Profils utilisateurs</w:t>
      </w:r>
    </w:p>
    <w:tbl>
      <w:tblPr>
        <w:tblStyle w:val="Grilledutableau"/>
        <w:tblW w:w="0" w:type="auto"/>
        <w:tblLook w:val="04A0" w:firstRow="1" w:lastRow="0" w:firstColumn="1" w:lastColumn="0" w:noHBand="0" w:noVBand="1"/>
      </w:tblPr>
      <w:tblGrid>
        <w:gridCol w:w="3364"/>
        <w:gridCol w:w="2596"/>
        <w:gridCol w:w="8032"/>
      </w:tblGrid>
      <w:tr w:rsidR="00217CA3" w:rsidRPr="00217CA3" w14:paraId="3A9CB0E7" w14:textId="77777777" w:rsidTr="006A38D3">
        <w:trPr>
          <w:trHeight w:val="402"/>
        </w:trPr>
        <w:tc>
          <w:tcPr>
            <w:tcW w:w="3900" w:type="dxa"/>
            <w:shd w:val="clear" w:color="auto" w:fill="D9D9D9" w:themeFill="background1" w:themeFillShade="D9"/>
            <w:noWrap/>
            <w:hideMark/>
          </w:tcPr>
          <w:p w14:paraId="18E4D919" w14:textId="77777777" w:rsidR="00217CA3" w:rsidRPr="00217CA3" w:rsidRDefault="00217CA3" w:rsidP="006A38D3">
            <w:pPr>
              <w:jc w:val="center"/>
              <w:rPr>
                <w:b/>
                <w:bCs/>
              </w:rPr>
            </w:pPr>
            <w:r w:rsidRPr="00217CA3">
              <w:rPr>
                <w:b/>
                <w:bCs/>
              </w:rPr>
              <w:t>Profil utilisateur</w:t>
            </w:r>
          </w:p>
        </w:tc>
        <w:tc>
          <w:tcPr>
            <w:tcW w:w="3000" w:type="dxa"/>
            <w:shd w:val="clear" w:color="auto" w:fill="D9D9D9" w:themeFill="background1" w:themeFillShade="D9"/>
            <w:noWrap/>
            <w:hideMark/>
          </w:tcPr>
          <w:p w14:paraId="1E69465C" w14:textId="77777777" w:rsidR="00217CA3" w:rsidRPr="00217CA3" w:rsidRDefault="00217CA3" w:rsidP="006A38D3">
            <w:pPr>
              <w:jc w:val="center"/>
              <w:rPr>
                <w:b/>
                <w:bCs/>
              </w:rPr>
            </w:pPr>
            <w:r w:rsidRPr="00217CA3">
              <w:rPr>
                <w:b/>
                <w:bCs/>
              </w:rPr>
              <w:t>Catégorie</w:t>
            </w:r>
          </w:p>
        </w:tc>
        <w:tc>
          <w:tcPr>
            <w:tcW w:w="9360" w:type="dxa"/>
            <w:shd w:val="clear" w:color="auto" w:fill="D9D9D9" w:themeFill="background1" w:themeFillShade="D9"/>
            <w:noWrap/>
            <w:hideMark/>
          </w:tcPr>
          <w:p w14:paraId="47BD0CB1" w14:textId="77777777" w:rsidR="00217CA3" w:rsidRPr="00217CA3" w:rsidRDefault="00217CA3" w:rsidP="006A38D3">
            <w:pPr>
              <w:jc w:val="center"/>
              <w:rPr>
                <w:b/>
                <w:bCs/>
              </w:rPr>
            </w:pPr>
            <w:r w:rsidRPr="00217CA3">
              <w:rPr>
                <w:b/>
                <w:bCs/>
              </w:rPr>
              <w:t>Détails</w:t>
            </w:r>
          </w:p>
        </w:tc>
      </w:tr>
      <w:tr w:rsidR="00217CA3" w:rsidRPr="00217CA3" w14:paraId="1E3E32BE" w14:textId="77777777" w:rsidTr="00217CA3">
        <w:trPr>
          <w:trHeight w:val="402"/>
        </w:trPr>
        <w:tc>
          <w:tcPr>
            <w:tcW w:w="3900" w:type="dxa"/>
            <w:noWrap/>
            <w:hideMark/>
          </w:tcPr>
          <w:p w14:paraId="283B5627" w14:textId="18C8F2C2" w:rsidR="00217CA3" w:rsidRPr="00217CA3" w:rsidRDefault="00217CA3">
            <w:r w:rsidRPr="00217CA3">
              <w:t>Futurs étudiants</w:t>
            </w:r>
            <w:r w:rsidR="00055EF9">
              <w:t>/stagiaires</w:t>
            </w:r>
            <w:r w:rsidRPr="00217CA3">
              <w:t xml:space="preserve"> &amp; Candidats</w:t>
            </w:r>
          </w:p>
        </w:tc>
        <w:tc>
          <w:tcPr>
            <w:tcW w:w="3000" w:type="dxa"/>
            <w:noWrap/>
            <w:hideMark/>
          </w:tcPr>
          <w:p w14:paraId="0764CD8B" w14:textId="77777777" w:rsidR="00217CA3" w:rsidRPr="00217CA3" w:rsidRDefault="00217CA3">
            <w:r w:rsidRPr="00217CA3">
              <w:t>Découvrir La Fémis</w:t>
            </w:r>
          </w:p>
        </w:tc>
        <w:tc>
          <w:tcPr>
            <w:tcW w:w="9360" w:type="dxa"/>
            <w:noWrap/>
            <w:hideMark/>
          </w:tcPr>
          <w:p w14:paraId="412E09E3" w14:textId="77777777" w:rsidR="00217CA3" w:rsidRPr="00217CA3" w:rsidRDefault="00217CA3">
            <w:r w:rsidRPr="00217CA3">
              <w:t>Présentation de l'école, Témoignages, Journées Portes Ouvertes, FAQ</w:t>
            </w:r>
          </w:p>
        </w:tc>
      </w:tr>
      <w:tr w:rsidR="00217CA3" w:rsidRPr="00217CA3" w14:paraId="0770D165" w14:textId="77777777" w:rsidTr="00217CA3">
        <w:trPr>
          <w:trHeight w:val="402"/>
        </w:trPr>
        <w:tc>
          <w:tcPr>
            <w:tcW w:w="3900" w:type="dxa"/>
            <w:noWrap/>
            <w:hideMark/>
          </w:tcPr>
          <w:p w14:paraId="532D5E5E" w14:textId="77777777" w:rsidR="00217CA3" w:rsidRPr="00217CA3" w:rsidRDefault="00217CA3">
            <w:r w:rsidRPr="00217CA3">
              <w:t> </w:t>
            </w:r>
          </w:p>
        </w:tc>
        <w:tc>
          <w:tcPr>
            <w:tcW w:w="3000" w:type="dxa"/>
            <w:noWrap/>
            <w:hideMark/>
          </w:tcPr>
          <w:p w14:paraId="0E8A1099" w14:textId="77777777" w:rsidR="00217CA3" w:rsidRPr="00217CA3" w:rsidRDefault="00217CA3">
            <w:r w:rsidRPr="00217CA3">
              <w:t>Les formations</w:t>
            </w:r>
          </w:p>
        </w:tc>
        <w:tc>
          <w:tcPr>
            <w:tcW w:w="9360" w:type="dxa"/>
            <w:noWrap/>
            <w:hideMark/>
          </w:tcPr>
          <w:p w14:paraId="61AB65E4" w14:textId="77777777" w:rsidR="00217CA3" w:rsidRPr="00217CA3" w:rsidRDefault="00217CA3">
            <w:r w:rsidRPr="00217CA3">
              <w:t>Cursus principal, Formation continue, Résidences et Ateliers, Cours en ligne</w:t>
            </w:r>
          </w:p>
        </w:tc>
      </w:tr>
      <w:tr w:rsidR="00217CA3" w:rsidRPr="00217CA3" w14:paraId="33C7B2D5" w14:textId="77777777" w:rsidTr="00217CA3">
        <w:trPr>
          <w:trHeight w:val="402"/>
        </w:trPr>
        <w:tc>
          <w:tcPr>
            <w:tcW w:w="3900" w:type="dxa"/>
            <w:noWrap/>
            <w:hideMark/>
          </w:tcPr>
          <w:p w14:paraId="0E1DC2F2" w14:textId="77777777" w:rsidR="00217CA3" w:rsidRPr="00217CA3" w:rsidRDefault="00217CA3">
            <w:r w:rsidRPr="00217CA3">
              <w:t> </w:t>
            </w:r>
          </w:p>
        </w:tc>
        <w:tc>
          <w:tcPr>
            <w:tcW w:w="3000" w:type="dxa"/>
            <w:noWrap/>
            <w:hideMark/>
          </w:tcPr>
          <w:p w14:paraId="26CC7AAF" w14:textId="77777777" w:rsidR="00217CA3" w:rsidRPr="00217CA3" w:rsidRDefault="00217CA3">
            <w:r w:rsidRPr="00217CA3">
              <w:t>Admissions &amp; Concours</w:t>
            </w:r>
          </w:p>
        </w:tc>
        <w:tc>
          <w:tcPr>
            <w:tcW w:w="9360" w:type="dxa"/>
            <w:noWrap/>
            <w:hideMark/>
          </w:tcPr>
          <w:p w14:paraId="0D8B4AF8" w14:textId="77777777" w:rsidR="00217CA3" w:rsidRPr="00217CA3" w:rsidRDefault="00217CA3">
            <w:r w:rsidRPr="00217CA3">
              <w:t>Modalités et calendriers, Inscription, Sujets et annales, Résultats, Programme Égalité des Chances</w:t>
            </w:r>
          </w:p>
        </w:tc>
      </w:tr>
      <w:tr w:rsidR="00217CA3" w:rsidRPr="00217CA3" w14:paraId="48EC6E2A" w14:textId="77777777" w:rsidTr="00217CA3">
        <w:trPr>
          <w:trHeight w:val="402"/>
        </w:trPr>
        <w:tc>
          <w:tcPr>
            <w:tcW w:w="3900" w:type="dxa"/>
            <w:noWrap/>
            <w:hideMark/>
          </w:tcPr>
          <w:p w14:paraId="0F246BB3" w14:textId="77777777" w:rsidR="00217CA3" w:rsidRPr="00217CA3" w:rsidRDefault="00217CA3">
            <w:r w:rsidRPr="00217CA3">
              <w:t> </w:t>
            </w:r>
          </w:p>
        </w:tc>
        <w:tc>
          <w:tcPr>
            <w:tcW w:w="3000" w:type="dxa"/>
            <w:noWrap/>
            <w:hideMark/>
          </w:tcPr>
          <w:p w14:paraId="03446F19" w14:textId="77777777" w:rsidR="00217CA3" w:rsidRPr="00217CA3" w:rsidRDefault="00217CA3">
            <w:r w:rsidRPr="00217CA3">
              <w:t>Aides &amp; Vie étudiante</w:t>
            </w:r>
          </w:p>
        </w:tc>
        <w:tc>
          <w:tcPr>
            <w:tcW w:w="9360" w:type="dxa"/>
            <w:noWrap/>
            <w:hideMark/>
          </w:tcPr>
          <w:p w14:paraId="7366C6FB" w14:textId="77777777" w:rsidR="00217CA3" w:rsidRPr="00217CA3" w:rsidRDefault="00217CA3">
            <w:r w:rsidRPr="00217CA3">
              <w:t>Bourses, Logement, Transports, Accessibilité et accompagnement handicap</w:t>
            </w:r>
          </w:p>
        </w:tc>
      </w:tr>
      <w:tr w:rsidR="00217CA3" w:rsidRPr="00217CA3" w14:paraId="16E303DE" w14:textId="77777777" w:rsidTr="00217CA3">
        <w:trPr>
          <w:trHeight w:val="402"/>
        </w:trPr>
        <w:tc>
          <w:tcPr>
            <w:tcW w:w="3900" w:type="dxa"/>
            <w:noWrap/>
            <w:hideMark/>
          </w:tcPr>
          <w:p w14:paraId="314B3014" w14:textId="77777777" w:rsidR="00217CA3" w:rsidRPr="00217CA3" w:rsidRDefault="00217CA3">
            <w:r w:rsidRPr="00217CA3">
              <w:t> </w:t>
            </w:r>
          </w:p>
        </w:tc>
        <w:tc>
          <w:tcPr>
            <w:tcW w:w="3000" w:type="dxa"/>
            <w:noWrap/>
            <w:hideMark/>
          </w:tcPr>
          <w:p w14:paraId="2C803B8B" w14:textId="77777777" w:rsidR="00217CA3" w:rsidRPr="00217CA3" w:rsidRDefault="00217CA3">
            <w:r w:rsidRPr="00217CA3">
              <w:t>Parcours étudiant</w:t>
            </w:r>
          </w:p>
        </w:tc>
        <w:tc>
          <w:tcPr>
            <w:tcW w:w="9360" w:type="dxa"/>
            <w:noWrap/>
            <w:hideMark/>
          </w:tcPr>
          <w:p w14:paraId="4E7919E3" w14:textId="77777777" w:rsidR="00217CA3" w:rsidRPr="00217CA3" w:rsidRDefault="00217CA3">
            <w:r w:rsidRPr="00217CA3">
              <w:t xml:space="preserve">Programmes et règlements, </w:t>
            </w:r>
            <w:proofErr w:type="spellStart"/>
            <w:r w:rsidRPr="00217CA3">
              <w:t>Masterclass</w:t>
            </w:r>
            <w:proofErr w:type="spellEnd"/>
            <w:r w:rsidRPr="00217CA3">
              <w:t>, Bibliothèque et ressources</w:t>
            </w:r>
          </w:p>
        </w:tc>
      </w:tr>
      <w:tr w:rsidR="00217CA3" w:rsidRPr="00217CA3" w14:paraId="391B3FED" w14:textId="77777777" w:rsidTr="00217CA3">
        <w:trPr>
          <w:trHeight w:val="402"/>
        </w:trPr>
        <w:tc>
          <w:tcPr>
            <w:tcW w:w="3900" w:type="dxa"/>
            <w:noWrap/>
            <w:hideMark/>
          </w:tcPr>
          <w:p w14:paraId="1E180C6E" w14:textId="77777777" w:rsidR="00217CA3" w:rsidRPr="00217CA3" w:rsidRDefault="00217CA3">
            <w:r w:rsidRPr="00217CA3">
              <w:t> </w:t>
            </w:r>
          </w:p>
        </w:tc>
        <w:tc>
          <w:tcPr>
            <w:tcW w:w="3000" w:type="dxa"/>
            <w:noWrap/>
            <w:hideMark/>
          </w:tcPr>
          <w:p w14:paraId="1BA194F5" w14:textId="77777777" w:rsidR="00217CA3" w:rsidRPr="00217CA3" w:rsidRDefault="00217CA3">
            <w:r w:rsidRPr="00217CA3">
              <w:t>Les films des étudiants</w:t>
            </w:r>
          </w:p>
        </w:tc>
        <w:tc>
          <w:tcPr>
            <w:tcW w:w="9360" w:type="dxa"/>
            <w:noWrap/>
            <w:hideMark/>
          </w:tcPr>
          <w:p w14:paraId="20DC28F0" w14:textId="77777777" w:rsidR="00217CA3" w:rsidRPr="00217CA3" w:rsidRDefault="00217CA3">
            <w:r w:rsidRPr="00217CA3">
              <w:t>Visionner les créations, Sélections en festivals et prix</w:t>
            </w:r>
          </w:p>
        </w:tc>
      </w:tr>
      <w:tr w:rsidR="00217CA3" w:rsidRPr="00217CA3" w14:paraId="605FF9CC" w14:textId="77777777" w:rsidTr="00217CA3">
        <w:trPr>
          <w:trHeight w:val="402"/>
        </w:trPr>
        <w:tc>
          <w:tcPr>
            <w:tcW w:w="3900" w:type="dxa"/>
            <w:noWrap/>
            <w:hideMark/>
          </w:tcPr>
          <w:p w14:paraId="65703E89" w14:textId="77777777" w:rsidR="00217CA3" w:rsidRPr="00217CA3" w:rsidRDefault="00217CA3">
            <w:r w:rsidRPr="00217CA3">
              <w:t> </w:t>
            </w:r>
          </w:p>
        </w:tc>
        <w:tc>
          <w:tcPr>
            <w:tcW w:w="3000" w:type="dxa"/>
            <w:noWrap/>
            <w:hideMark/>
          </w:tcPr>
          <w:p w14:paraId="1E1C0D00" w14:textId="77777777" w:rsidR="00217CA3" w:rsidRPr="00217CA3" w:rsidRDefault="00217CA3">
            <w:r w:rsidRPr="00217CA3">
              <w:t>Réseau des diplômés</w:t>
            </w:r>
          </w:p>
        </w:tc>
        <w:tc>
          <w:tcPr>
            <w:tcW w:w="9360" w:type="dxa"/>
            <w:noWrap/>
            <w:hideMark/>
          </w:tcPr>
          <w:p w14:paraId="352B7CD0" w14:textId="77777777" w:rsidR="00217CA3" w:rsidRPr="00217CA3" w:rsidRDefault="00217CA3">
            <w:r w:rsidRPr="00217CA3">
              <w:t>Association des anciens, Annuaire et networking, Offres d’emploi</w:t>
            </w:r>
          </w:p>
        </w:tc>
      </w:tr>
      <w:tr w:rsidR="00217CA3" w:rsidRPr="00217CA3" w14:paraId="5639F38E" w14:textId="77777777" w:rsidTr="00217CA3">
        <w:trPr>
          <w:trHeight w:val="402"/>
        </w:trPr>
        <w:tc>
          <w:tcPr>
            <w:tcW w:w="3900" w:type="dxa"/>
            <w:noWrap/>
            <w:hideMark/>
          </w:tcPr>
          <w:p w14:paraId="5CFEF6D3" w14:textId="77777777" w:rsidR="00217CA3" w:rsidRPr="00217CA3" w:rsidRDefault="00217CA3">
            <w:r w:rsidRPr="00217CA3">
              <w:t>Professionnels du Cinéma &amp; Partenaires</w:t>
            </w:r>
          </w:p>
        </w:tc>
        <w:tc>
          <w:tcPr>
            <w:tcW w:w="3000" w:type="dxa"/>
            <w:noWrap/>
            <w:hideMark/>
          </w:tcPr>
          <w:p w14:paraId="3C4FF630" w14:textId="77777777" w:rsidR="00217CA3" w:rsidRPr="00217CA3" w:rsidRDefault="00217CA3">
            <w:r w:rsidRPr="00217CA3">
              <w:t>Recruter un diplômé</w:t>
            </w:r>
          </w:p>
        </w:tc>
        <w:tc>
          <w:tcPr>
            <w:tcW w:w="9360" w:type="dxa"/>
            <w:noWrap/>
            <w:hideMark/>
          </w:tcPr>
          <w:p w14:paraId="62A45ABD" w14:textId="77777777" w:rsidR="00217CA3" w:rsidRPr="00217CA3" w:rsidRDefault="00217CA3">
            <w:r w:rsidRPr="00217CA3">
              <w:t>Annuaire des anciens, Stages et collaborations</w:t>
            </w:r>
          </w:p>
        </w:tc>
      </w:tr>
      <w:tr w:rsidR="00217CA3" w:rsidRPr="00217CA3" w14:paraId="24A4DBE3" w14:textId="77777777" w:rsidTr="00217CA3">
        <w:trPr>
          <w:trHeight w:val="402"/>
        </w:trPr>
        <w:tc>
          <w:tcPr>
            <w:tcW w:w="3900" w:type="dxa"/>
            <w:noWrap/>
            <w:hideMark/>
          </w:tcPr>
          <w:p w14:paraId="084161D6" w14:textId="77777777" w:rsidR="00217CA3" w:rsidRPr="00217CA3" w:rsidRDefault="00217CA3">
            <w:r w:rsidRPr="00217CA3">
              <w:t> </w:t>
            </w:r>
          </w:p>
        </w:tc>
        <w:tc>
          <w:tcPr>
            <w:tcW w:w="3000" w:type="dxa"/>
            <w:noWrap/>
            <w:hideMark/>
          </w:tcPr>
          <w:p w14:paraId="4F52FAA6" w14:textId="77777777" w:rsidR="00217CA3" w:rsidRPr="00217CA3" w:rsidRDefault="00217CA3">
            <w:r w:rsidRPr="00217CA3">
              <w:t>Formation professionnelle</w:t>
            </w:r>
          </w:p>
        </w:tc>
        <w:tc>
          <w:tcPr>
            <w:tcW w:w="9360" w:type="dxa"/>
            <w:noWrap/>
            <w:hideMark/>
          </w:tcPr>
          <w:p w14:paraId="3D669D14" w14:textId="77777777" w:rsidR="00217CA3" w:rsidRPr="00217CA3" w:rsidRDefault="00217CA3">
            <w:r w:rsidRPr="00217CA3">
              <w:t>Modules spécialisés, Accompagnement VAE, Accessibilité</w:t>
            </w:r>
          </w:p>
        </w:tc>
      </w:tr>
      <w:tr w:rsidR="00217CA3" w:rsidRPr="00217CA3" w14:paraId="14A3F01E" w14:textId="77777777" w:rsidTr="00217CA3">
        <w:trPr>
          <w:trHeight w:val="402"/>
        </w:trPr>
        <w:tc>
          <w:tcPr>
            <w:tcW w:w="3900" w:type="dxa"/>
            <w:noWrap/>
            <w:hideMark/>
          </w:tcPr>
          <w:p w14:paraId="63946236" w14:textId="77777777" w:rsidR="00217CA3" w:rsidRPr="00217CA3" w:rsidRDefault="00217CA3">
            <w:r w:rsidRPr="00217CA3">
              <w:t> </w:t>
            </w:r>
          </w:p>
        </w:tc>
        <w:tc>
          <w:tcPr>
            <w:tcW w:w="3000" w:type="dxa"/>
            <w:noWrap/>
            <w:hideMark/>
          </w:tcPr>
          <w:p w14:paraId="4E88AE26" w14:textId="77777777" w:rsidR="00217CA3" w:rsidRPr="00217CA3" w:rsidRDefault="00217CA3">
            <w:r w:rsidRPr="00217CA3">
              <w:t>Co-produire &amp; soutenir</w:t>
            </w:r>
          </w:p>
        </w:tc>
        <w:tc>
          <w:tcPr>
            <w:tcW w:w="9360" w:type="dxa"/>
            <w:noWrap/>
            <w:hideMark/>
          </w:tcPr>
          <w:p w14:paraId="6C8DBD4C" w14:textId="77777777" w:rsidR="00217CA3" w:rsidRPr="00217CA3" w:rsidRDefault="00217CA3">
            <w:r w:rsidRPr="00217CA3">
              <w:t>Résidences &amp; ateliers, Mécénat et partenariats, Fonds de soutien</w:t>
            </w:r>
          </w:p>
        </w:tc>
      </w:tr>
      <w:tr w:rsidR="00217CA3" w:rsidRPr="00217CA3" w14:paraId="12CDFDEE" w14:textId="77777777" w:rsidTr="00217CA3">
        <w:trPr>
          <w:trHeight w:val="402"/>
        </w:trPr>
        <w:tc>
          <w:tcPr>
            <w:tcW w:w="3900" w:type="dxa"/>
            <w:noWrap/>
            <w:hideMark/>
          </w:tcPr>
          <w:p w14:paraId="703F6AC3" w14:textId="77777777" w:rsidR="00217CA3" w:rsidRPr="00217CA3" w:rsidRDefault="00217CA3">
            <w:r w:rsidRPr="00217CA3">
              <w:t>Cinéphiles &amp; Médias</w:t>
            </w:r>
          </w:p>
        </w:tc>
        <w:tc>
          <w:tcPr>
            <w:tcW w:w="3000" w:type="dxa"/>
            <w:noWrap/>
            <w:hideMark/>
          </w:tcPr>
          <w:p w14:paraId="4BEFC010" w14:textId="77777777" w:rsidR="00217CA3" w:rsidRPr="00217CA3" w:rsidRDefault="00217CA3">
            <w:r w:rsidRPr="00217CA3">
              <w:t>Actualités &amp; Événements</w:t>
            </w:r>
          </w:p>
        </w:tc>
        <w:tc>
          <w:tcPr>
            <w:tcW w:w="9360" w:type="dxa"/>
            <w:noWrap/>
            <w:hideMark/>
          </w:tcPr>
          <w:p w14:paraId="47A7FE27" w14:textId="77777777" w:rsidR="00217CA3" w:rsidRPr="00217CA3" w:rsidRDefault="00217CA3">
            <w:r w:rsidRPr="00217CA3">
              <w:t>Projections, Publications et analyses, Revue de presse</w:t>
            </w:r>
          </w:p>
        </w:tc>
      </w:tr>
      <w:tr w:rsidR="00217CA3" w:rsidRPr="00217CA3" w14:paraId="16270C7C" w14:textId="77777777" w:rsidTr="00217CA3">
        <w:trPr>
          <w:trHeight w:val="402"/>
        </w:trPr>
        <w:tc>
          <w:tcPr>
            <w:tcW w:w="3900" w:type="dxa"/>
            <w:noWrap/>
            <w:hideMark/>
          </w:tcPr>
          <w:p w14:paraId="03934C30" w14:textId="77777777" w:rsidR="00217CA3" w:rsidRPr="00217CA3" w:rsidRDefault="00217CA3">
            <w:r w:rsidRPr="00217CA3">
              <w:t> </w:t>
            </w:r>
          </w:p>
        </w:tc>
        <w:tc>
          <w:tcPr>
            <w:tcW w:w="3000" w:type="dxa"/>
            <w:noWrap/>
            <w:hideMark/>
          </w:tcPr>
          <w:p w14:paraId="44DE6DCE" w14:textId="77777777" w:rsidR="00217CA3" w:rsidRPr="00217CA3" w:rsidRDefault="00217CA3">
            <w:r w:rsidRPr="00217CA3">
              <w:t>Voir les films des étudiants</w:t>
            </w:r>
          </w:p>
        </w:tc>
        <w:tc>
          <w:tcPr>
            <w:tcW w:w="9360" w:type="dxa"/>
            <w:noWrap/>
            <w:hideMark/>
          </w:tcPr>
          <w:p w14:paraId="242763A9" w14:textId="77777777" w:rsidR="00217CA3" w:rsidRPr="00217CA3" w:rsidRDefault="00217CA3">
            <w:r w:rsidRPr="00217CA3">
              <w:t>Sélections de courts-métrages, Prix et distinctions</w:t>
            </w:r>
          </w:p>
        </w:tc>
      </w:tr>
      <w:tr w:rsidR="00217CA3" w:rsidRPr="00217CA3" w14:paraId="063257B7" w14:textId="77777777" w:rsidTr="00217CA3">
        <w:trPr>
          <w:trHeight w:val="402"/>
        </w:trPr>
        <w:tc>
          <w:tcPr>
            <w:tcW w:w="3900" w:type="dxa"/>
            <w:noWrap/>
            <w:hideMark/>
          </w:tcPr>
          <w:p w14:paraId="7316AC76" w14:textId="77777777" w:rsidR="00217CA3" w:rsidRPr="00217CA3" w:rsidRDefault="00217CA3">
            <w:r w:rsidRPr="00217CA3">
              <w:t>Chercheurs et Universitaires</w:t>
            </w:r>
          </w:p>
        </w:tc>
        <w:tc>
          <w:tcPr>
            <w:tcW w:w="3000" w:type="dxa"/>
            <w:noWrap/>
            <w:hideMark/>
          </w:tcPr>
          <w:p w14:paraId="47E32CA5" w14:textId="77777777" w:rsidR="00217CA3" w:rsidRPr="00217CA3" w:rsidRDefault="00217CA3">
            <w:proofErr w:type="spellStart"/>
            <w:r w:rsidRPr="00217CA3">
              <w:t>Lab</w:t>
            </w:r>
            <w:proofErr w:type="spellEnd"/>
            <w:r w:rsidRPr="00217CA3">
              <w:t xml:space="preserve"> Recherche &amp; Innovation</w:t>
            </w:r>
          </w:p>
        </w:tc>
        <w:tc>
          <w:tcPr>
            <w:tcW w:w="9360" w:type="dxa"/>
            <w:noWrap/>
            <w:hideMark/>
          </w:tcPr>
          <w:p w14:paraId="7134807E" w14:textId="77777777" w:rsidR="00217CA3" w:rsidRPr="00217CA3" w:rsidRDefault="00217CA3">
            <w:r w:rsidRPr="00217CA3">
              <w:t>Projets en cours, Séminaires et colloques, Collaborations académiques</w:t>
            </w:r>
          </w:p>
        </w:tc>
      </w:tr>
      <w:tr w:rsidR="00217CA3" w:rsidRPr="00217CA3" w14:paraId="1BA740A8" w14:textId="77777777" w:rsidTr="00217CA3">
        <w:trPr>
          <w:trHeight w:val="402"/>
        </w:trPr>
        <w:tc>
          <w:tcPr>
            <w:tcW w:w="3900" w:type="dxa"/>
            <w:noWrap/>
            <w:hideMark/>
          </w:tcPr>
          <w:p w14:paraId="545BB75C" w14:textId="77777777" w:rsidR="00217CA3" w:rsidRPr="00217CA3" w:rsidRDefault="00217CA3">
            <w:r w:rsidRPr="00217CA3">
              <w:t>Institutionnels &amp; Presse</w:t>
            </w:r>
          </w:p>
        </w:tc>
        <w:tc>
          <w:tcPr>
            <w:tcW w:w="3000" w:type="dxa"/>
            <w:noWrap/>
            <w:hideMark/>
          </w:tcPr>
          <w:p w14:paraId="5D9620E2" w14:textId="77777777" w:rsidR="00217CA3" w:rsidRPr="00217CA3" w:rsidRDefault="00217CA3">
            <w:r w:rsidRPr="00217CA3">
              <w:t>Présentation institutionnelle</w:t>
            </w:r>
          </w:p>
        </w:tc>
        <w:tc>
          <w:tcPr>
            <w:tcW w:w="9360" w:type="dxa"/>
            <w:noWrap/>
            <w:hideMark/>
          </w:tcPr>
          <w:p w14:paraId="63785D7C" w14:textId="77777777" w:rsidR="00217CA3" w:rsidRPr="00217CA3" w:rsidRDefault="00217CA3">
            <w:r w:rsidRPr="00217CA3">
              <w:t>Historique et valeurs, Organisation et gouvernance, Rapports d’activités</w:t>
            </w:r>
          </w:p>
        </w:tc>
      </w:tr>
      <w:tr w:rsidR="00217CA3" w:rsidRPr="00217CA3" w14:paraId="38BD71F0" w14:textId="77777777" w:rsidTr="00217CA3">
        <w:trPr>
          <w:trHeight w:val="402"/>
        </w:trPr>
        <w:tc>
          <w:tcPr>
            <w:tcW w:w="3900" w:type="dxa"/>
            <w:noWrap/>
            <w:hideMark/>
          </w:tcPr>
          <w:p w14:paraId="7A682201" w14:textId="77777777" w:rsidR="00217CA3" w:rsidRPr="00217CA3" w:rsidRDefault="00217CA3">
            <w:r w:rsidRPr="00217CA3">
              <w:lastRenderedPageBreak/>
              <w:t> </w:t>
            </w:r>
          </w:p>
        </w:tc>
        <w:tc>
          <w:tcPr>
            <w:tcW w:w="3000" w:type="dxa"/>
            <w:noWrap/>
            <w:hideMark/>
          </w:tcPr>
          <w:p w14:paraId="07ED6A51" w14:textId="77777777" w:rsidR="00217CA3" w:rsidRPr="00217CA3" w:rsidRDefault="00217CA3">
            <w:r w:rsidRPr="00217CA3">
              <w:t>Espace presse</w:t>
            </w:r>
          </w:p>
        </w:tc>
        <w:tc>
          <w:tcPr>
            <w:tcW w:w="9360" w:type="dxa"/>
            <w:noWrap/>
            <w:hideMark/>
          </w:tcPr>
          <w:p w14:paraId="3A1452E8" w14:textId="3DD25DDC" w:rsidR="00217CA3" w:rsidRPr="00217CA3" w:rsidRDefault="00217CA3">
            <w:r w:rsidRPr="00217CA3">
              <w:t xml:space="preserve">Dossiers de presse, Contacts </w:t>
            </w:r>
          </w:p>
        </w:tc>
      </w:tr>
      <w:tr w:rsidR="00217CA3" w:rsidRPr="00217CA3" w14:paraId="0788FE6C" w14:textId="77777777" w:rsidTr="00217CA3">
        <w:trPr>
          <w:trHeight w:val="402"/>
        </w:trPr>
        <w:tc>
          <w:tcPr>
            <w:tcW w:w="3900" w:type="dxa"/>
            <w:noWrap/>
            <w:hideMark/>
          </w:tcPr>
          <w:p w14:paraId="56C8CDFE" w14:textId="77777777" w:rsidR="00217CA3" w:rsidRPr="00217CA3" w:rsidRDefault="00217CA3">
            <w:r w:rsidRPr="00217CA3">
              <w:t> </w:t>
            </w:r>
          </w:p>
        </w:tc>
        <w:tc>
          <w:tcPr>
            <w:tcW w:w="3000" w:type="dxa"/>
            <w:noWrap/>
            <w:hideMark/>
          </w:tcPr>
          <w:p w14:paraId="70935FE3" w14:textId="77777777" w:rsidR="00217CA3" w:rsidRPr="00217CA3" w:rsidRDefault="00217CA3">
            <w:r w:rsidRPr="00217CA3">
              <w:t>Transparence &amp; administration</w:t>
            </w:r>
          </w:p>
        </w:tc>
        <w:tc>
          <w:tcPr>
            <w:tcW w:w="9360" w:type="dxa"/>
            <w:noWrap/>
            <w:hideMark/>
          </w:tcPr>
          <w:p w14:paraId="60D286C4" w14:textId="690B0D82" w:rsidR="00217CA3" w:rsidRPr="00217CA3" w:rsidRDefault="00217CA3">
            <w:r w:rsidRPr="00217CA3">
              <w:t>Marchés publics, Mentions légales, Politique de confidentialité</w:t>
            </w:r>
            <w:r w:rsidR="00B81433">
              <w:t>, recrutement</w:t>
            </w:r>
          </w:p>
        </w:tc>
      </w:tr>
      <w:tr w:rsidR="00217CA3" w:rsidRPr="00217CA3" w14:paraId="5EF4D6CE" w14:textId="77777777" w:rsidTr="00217CA3">
        <w:trPr>
          <w:trHeight w:val="402"/>
        </w:trPr>
        <w:tc>
          <w:tcPr>
            <w:tcW w:w="3900" w:type="dxa"/>
            <w:noWrap/>
            <w:hideMark/>
          </w:tcPr>
          <w:p w14:paraId="2D953A52" w14:textId="77777777" w:rsidR="00217CA3" w:rsidRPr="00217CA3" w:rsidRDefault="00217CA3">
            <w:r w:rsidRPr="00217CA3">
              <w:t>Grand Public &amp; curieux</w:t>
            </w:r>
          </w:p>
        </w:tc>
        <w:tc>
          <w:tcPr>
            <w:tcW w:w="3000" w:type="dxa"/>
            <w:noWrap/>
            <w:hideMark/>
          </w:tcPr>
          <w:p w14:paraId="50EB2166" w14:textId="77777777" w:rsidR="00217CA3" w:rsidRPr="00217CA3" w:rsidRDefault="00217CA3">
            <w:r w:rsidRPr="00217CA3">
              <w:t xml:space="preserve">Découvrir la </w:t>
            </w:r>
            <w:proofErr w:type="spellStart"/>
            <w:r w:rsidRPr="00217CA3">
              <w:t>Femis</w:t>
            </w:r>
            <w:proofErr w:type="spellEnd"/>
          </w:p>
        </w:tc>
        <w:tc>
          <w:tcPr>
            <w:tcW w:w="9360" w:type="dxa"/>
            <w:noWrap/>
            <w:hideMark/>
          </w:tcPr>
          <w:p w14:paraId="676D1613" w14:textId="5B8FF097" w:rsidR="00217CA3" w:rsidRPr="00217CA3" w:rsidRDefault="0067247F">
            <w:r w:rsidRPr="00217CA3">
              <w:t>Connaitre</w:t>
            </w:r>
            <w:r w:rsidR="00217CA3" w:rsidRPr="00217CA3">
              <w:t xml:space="preserve"> la </w:t>
            </w:r>
            <w:proofErr w:type="spellStart"/>
            <w:r w:rsidR="00C41F24">
              <w:t>F</w:t>
            </w:r>
            <w:r w:rsidR="00217CA3" w:rsidRPr="00217CA3">
              <w:t>emis</w:t>
            </w:r>
            <w:proofErr w:type="spellEnd"/>
            <w:r w:rsidR="00217CA3" w:rsidRPr="00217CA3">
              <w:t xml:space="preserve"> dans son contexte et son </w:t>
            </w:r>
            <w:r w:rsidRPr="00217CA3">
              <w:t>environnement</w:t>
            </w:r>
            <w:r w:rsidR="00217CA3" w:rsidRPr="00217CA3">
              <w:t xml:space="preserve"> en France et </w:t>
            </w:r>
            <w:r w:rsidR="00C41F24" w:rsidRPr="00217CA3">
              <w:t>à</w:t>
            </w:r>
            <w:r w:rsidR="00217CA3" w:rsidRPr="00217CA3">
              <w:t xml:space="preserve"> l'international</w:t>
            </w:r>
          </w:p>
        </w:tc>
      </w:tr>
      <w:tr w:rsidR="00217CA3" w:rsidRPr="00217CA3" w14:paraId="07234B37" w14:textId="77777777" w:rsidTr="00217CA3">
        <w:trPr>
          <w:trHeight w:val="402"/>
        </w:trPr>
        <w:tc>
          <w:tcPr>
            <w:tcW w:w="3900" w:type="dxa"/>
            <w:noWrap/>
            <w:hideMark/>
          </w:tcPr>
          <w:p w14:paraId="71E178FF" w14:textId="77777777" w:rsidR="00217CA3" w:rsidRPr="00217CA3" w:rsidRDefault="00217CA3">
            <w:r w:rsidRPr="00217CA3">
              <w:t> </w:t>
            </w:r>
          </w:p>
        </w:tc>
        <w:tc>
          <w:tcPr>
            <w:tcW w:w="3000" w:type="dxa"/>
            <w:noWrap/>
            <w:hideMark/>
          </w:tcPr>
          <w:p w14:paraId="71EBB882" w14:textId="77777777" w:rsidR="00217CA3" w:rsidRPr="00217CA3" w:rsidRDefault="00217CA3">
            <w:r w:rsidRPr="00217CA3">
              <w:t> </w:t>
            </w:r>
          </w:p>
        </w:tc>
        <w:tc>
          <w:tcPr>
            <w:tcW w:w="9360" w:type="dxa"/>
            <w:noWrap/>
            <w:hideMark/>
          </w:tcPr>
          <w:p w14:paraId="7B124663" w14:textId="77777777" w:rsidR="00217CA3" w:rsidRPr="00217CA3" w:rsidRDefault="00217CA3">
            <w:r w:rsidRPr="00217CA3">
              <w:t> </w:t>
            </w:r>
          </w:p>
        </w:tc>
      </w:tr>
    </w:tbl>
    <w:p w14:paraId="19196C8F" w14:textId="59542FEC" w:rsidR="0088671B" w:rsidRDefault="0088671B"/>
    <w:p w14:paraId="3EF8F0E9" w14:textId="77777777" w:rsidR="00747D3D" w:rsidRDefault="00747D3D"/>
    <w:p w14:paraId="5B7E3E81" w14:textId="77777777" w:rsidR="00747D3D" w:rsidRDefault="00747D3D"/>
    <w:p w14:paraId="0B03D2DF" w14:textId="77777777" w:rsidR="00747D3D" w:rsidRDefault="00747D3D"/>
    <w:p w14:paraId="7CA5AF51" w14:textId="77777777" w:rsidR="00747D3D" w:rsidRDefault="00747D3D"/>
    <w:p w14:paraId="70D4EE8E" w14:textId="77777777" w:rsidR="0020712A" w:rsidRDefault="0020712A">
      <w:pPr>
        <w:sectPr w:rsidR="0020712A" w:rsidSect="005C521C">
          <w:pgSz w:w="16838" w:h="11906" w:orient="landscape" w:code="9"/>
          <w:pgMar w:top="1418" w:right="1418" w:bottom="1418" w:left="1418" w:header="709" w:footer="709" w:gutter="0"/>
          <w:cols w:space="708"/>
          <w:docGrid w:linePitch="360"/>
        </w:sectPr>
      </w:pPr>
    </w:p>
    <w:p w14:paraId="6D946952" w14:textId="57B64EB1" w:rsidR="00747D3D" w:rsidRPr="00F028D8" w:rsidRDefault="007166D9">
      <w:pPr>
        <w:rPr>
          <w:b/>
          <w:bCs/>
        </w:rPr>
      </w:pPr>
      <w:r w:rsidRPr="00F028D8">
        <w:rPr>
          <w:b/>
          <w:bCs/>
        </w:rPr>
        <w:lastRenderedPageBreak/>
        <w:t xml:space="preserve">Annexe 3 : </w:t>
      </w:r>
      <w:r w:rsidR="00571109" w:rsidRPr="00F028D8">
        <w:rPr>
          <w:b/>
          <w:bCs/>
        </w:rPr>
        <w:t>Arborescence actuelle</w:t>
      </w:r>
    </w:p>
    <w:tbl>
      <w:tblPr>
        <w:tblStyle w:val="Grilledutableau"/>
        <w:tblW w:w="0" w:type="auto"/>
        <w:tblLook w:val="04A0" w:firstRow="1" w:lastRow="0" w:firstColumn="1" w:lastColumn="0" w:noHBand="0" w:noVBand="1"/>
      </w:tblPr>
      <w:tblGrid>
        <w:gridCol w:w="1838"/>
        <w:gridCol w:w="3469"/>
        <w:gridCol w:w="3753"/>
      </w:tblGrid>
      <w:tr w:rsidR="00252A16" w:rsidRPr="00252A16" w14:paraId="301FEA33" w14:textId="77777777" w:rsidTr="007B5E5C">
        <w:trPr>
          <w:trHeight w:val="402"/>
        </w:trPr>
        <w:tc>
          <w:tcPr>
            <w:tcW w:w="2960" w:type="dxa"/>
            <w:shd w:val="clear" w:color="auto" w:fill="D9D9D9" w:themeFill="background1" w:themeFillShade="D9"/>
            <w:noWrap/>
            <w:hideMark/>
          </w:tcPr>
          <w:p w14:paraId="2C8479CB" w14:textId="77777777" w:rsidR="00252A16" w:rsidRPr="00252A16" w:rsidRDefault="00252A16" w:rsidP="007B5E5C">
            <w:pPr>
              <w:jc w:val="center"/>
              <w:rPr>
                <w:b/>
                <w:bCs/>
              </w:rPr>
            </w:pPr>
            <w:r w:rsidRPr="00252A16">
              <w:rPr>
                <w:b/>
                <w:bCs/>
              </w:rPr>
              <w:t>Catégorie principale</w:t>
            </w:r>
          </w:p>
        </w:tc>
        <w:tc>
          <w:tcPr>
            <w:tcW w:w="5720" w:type="dxa"/>
            <w:shd w:val="clear" w:color="auto" w:fill="D9D9D9" w:themeFill="background1" w:themeFillShade="D9"/>
            <w:noWrap/>
            <w:hideMark/>
          </w:tcPr>
          <w:p w14:paraId="71412920" w14:textId="77777777" w:rsidR="00252A16" w:rsidRPr="00252A16" w:rsidRDefault="00252A16" w:rsidP="007B5E5C">
            <w:pPr>
              <w:jc w:val="center"/>
              <w:rPr>
                <w:b/>
                <w:bCs/>
              </w:rPr>
            </w:pPr>
            <w:r w:rsidRPr="00252A16">
              <w:rPr>
                <w:b/>
                <w:bCs/>
              </w:rPr>
              <w:t>Sous-catégorie</w:t>
            </w:r>
          </w:p>
        </w:tc>
        <w:tc>
          <w:tcPr>
            <w:tcW w:w="6200" w:type="dxa"/>
            <w:shd w:val="clear" w:color="auto" w:fill="D9D9D9" w:themeFill="background1" w:themeFillShade="D9"/>
            <w:noWrap/>
            <w:hideMark/>
          </w:tcPr>
          <w:p w14:paraId="6BD39C4B" w14:textId="77777777" w:rsidR="00252A16" w:rsidRPr="00252A16" w:rsidRDefault="00252A16" w:rsidP="007B5E5C">
            <w:pPr>
              <w:jc w:val="center"/>
              <w:rPr>
                <w:b/>
                <w:bCs/>
              </w:rPr>
            </w:pPr>
            <w:r w:rsidRPr="00252A16">
              <w:rPr>
                <w:b/>
                <w:bCs/>
              </w:rPr>
              <w:t>Détails</w:t>
            </w:r>
          </w:p>
        </w:tc>
      </w:tr>
      <w:tr w:rsidR="00252A16" w:rsidRPr="00252A16" w14:paraId="36C3E47A" w14:textId="77777777" w:rsidTr="00252A16">
        <w:trPr>
          <w:trHeight w:val="402"/>
        </w:trPr>
        <w:tc>
          <w:tcPr>
            <w:tcW w:w="2960" w:type="dxa"/>
            <w:noWrap/>
            <w:hideMark/>
          </w:tcPr>
          <w:p w14:paraId="5368713B" w14:textId="77777777" w:rsidR="00252A16" w:rsidRPr="00252A16" w:rsidRDefault="00252A16">
            <w:pPr>
              <w:rPr>
                <w:b/>
                <w:bCs/>
              </w:rPr>
            </w:pPr>
            <w:r w:rsidRPr="00252A16">
              <w:rPr>
                <w:b/>
                <w:bCs/>
              </w:rPr>
              <w:t>L'École</w:t>
            </w:r>
          </w:p>
        </w:tc>
        <w:tc>
          <w:tcPr>
            <w:tcW w:w="5720" w:type="dxa"/>
            <w:noWrap/>
            <w:hideMark/>
          </w:tcPr>
          <w:p w14:paraId="68CCC1F1" w14:textId="77777777" w:rsidR="00252A16" w:rsidRPr="00252A16" w:rsidRDefault="00252A16">
            <w:r w:rsidRPr="00252A16">
              <w:t>Présentation</w:t>
            </w:r>
          </w:p>
        </w:tc>
        <w:tc>
          <w:tcPr>
            <w:tcW w:w="6200" w:type="dxa"/>
            <w:noWrap/>
            <w:hideMark/>
          </w:tcPr>
          <w:p w14:paraId="12392EC5" w14:textId="77777777" w:rsidR="00252A16" w:rsidRPr="00252A16" w:rsidRDefault="00252A16">
            <w:r w:rsidRPr="00252A16">
              <w:t>Présentation générale, Organisation, Les étudiants, etc.</w:t>
            </w:r>
          </w:p>
        </w:tc>
      </w:tr>
      <w:tr w:rsidR="00252A16" w:rsidRPr="00252A16" w14:paraId="73C144A6" w14:textId="77777777" w:rsidTr="00252A16">
        <w:trPr>
          <w:trHeight w:val="402"/>
        </w:trPr>
        <w:tc>
          <w:tcPr>
            <w:tcW w:w="2960" w:type="dxa"/>
            <w:noWrap/>
            <w:hideMark/>
          </w:tcPr>
          <w:p w14:paraId="1420FCE8" w14:textId="77777777" w:rsidR="00252A16" w:rsidRPr="00252A16" w:rsidRDefault="00252A16">
            <w:pPr>
              <w:rPr>
                <w:b/>
                <w:bCs/>
              </w:rPr>
            </w:pPr>
            <w:r w:rsidRPr="00252A16">
              <w:rPr>
                <w:b/>
                <w:bCs/>
              </w:rPr>
              <w:t> </w:t>
            </w:r>
          </w:p>
        </w:tc>
        <w:tc>
          <w:tcPr>
            <w:tcW w:w="5720" w:type="dxa"/>
            <w:noWrap/>
            <w:hideMark/>
          </w:tcPr>
          <w:p w14:paraId="509308ED" w14:textId="77777777" w:rsidR="00252A16" w:rsidRPr="00252A16" w:rsidRDefault="00252A16">
            <w:r w:rsidRPr="00252A16">
              <w:t>Histoire</w:t>
            </w:r>
          </w:p>
        </w:tc>
        <w:tc>
          <w:tcPr>
            <w:tcW w:w="6200" w:type="dxa"/>
            <w:noWrap/>
            <w:hideMark/>
          </w:tcPr>
          <w:p w14:paraId="33CA523A" w14:textId="77777777" w:rsidR="00252A16" w:rsidRPr="00252A16" w:rsidRDefault="00252A16">
            <w:r w:rsidRPr="00252A16">
              <w:t>Le lieu</w:t>
            </w:r>
          </w:p>
        </w:tc>
      </w:tr>
      <w:tr w:rsidR="00252A16" w:rsidRPr="00252A16" w14:paraId="23E43ABE" w14:textId="77777777" w:rsidTr="00252A16">
        <w:trPr>
          <w:trHeight w:val="402"/>
        </w:trPr>
        <w:tc>
          <w:tcPr>
            <w:tcW w:w="2960" w:type="dxa"/>
            <w:noWrap/>
            <w:hideMark/>
          </w:tcPr>
          <w:p w14:paraId="58737C61" w14:textId="77777777" w:rsidR="00252A16" w:rsidRPr="00252A16" w:rsidRDefault="00252A16">
            <w:pPr>
              <w:rPr>
                <w:b/>
                <w:bCs/>
              </w:rPr>
            </w:pPr>
            <w:r w:rsidRPr="00252A16">
              <w:rPr>
                <w:b/>
                <w:bCs/>
              </w:rPr>
              <w:t> </w:t>
            </w:r>
          </w:p>
        </w:tc>
        <w:tc>
          <w:tcPr>
            <w:tcW w:w="5720" w:type="dxa"/>
            <w:noWrap/>
            <w:hideMark/>
          </w:tcPr>
          <w:p w14:paraId="61777A9D" w14:textId="77777777" w:rsidR="00252A16" w:rsidRPr="00252A16" w:rsidRDefault="00252A16">
            <w:r w:rsidRPr="00252A16">
              <w:t>Actualités</w:t>
            </w:r>
          </w:p>
        </w:tc>
        <w:tc>
          <w:tcPr>
            <w:tcW w:w="6200" w:type="dxa"/>
            <w:noWrap/>
            <w:hideMark/>
          </w:tcPr>
          <w:p w14:paraId="3FA7D006" w14:textId="77777777" w:rsidR="00252A16" w:rsidRPr="00252A16" w:rsidRDefault="00252A16">
            <w:r w:rsidRPr="00252A16">
              <w:t>Ce mois-ci, Actualités récentes, Revue de presse, etc.</w:t>
            </w:r>
          </w:p>
        </w:tc>
      </w:tr>
      <w:tr w:rsidR="00252A16" w:rsidRPr="00252A16" w14:paraId="6A9CB8FC" w14:textId="77777777" w:rsidTr="00252A16">
        <w:trPr>
          <w:trHeight w:val="402"/>
        </w:trPr>
        <w:tc>
          <w:tcPr>
            <w:tcW w:w="2960" w:type="dxa"/>
            <w:noWrap/>
            <w:hideMark/>
          </w:tcPr>
          <w:p w14:paraId="05AE4638" w14:textId="77777777" w:rsidR="00252A16" w:rsidRPr="00252A16" w:rsidRDefault="00252A16">
            <w:pPr>
              <w:rPr>
                <w:b/>
                <w:bCs/>
              </w:rPr>
            </w:pPr>
            <w:r w:rsidRPr="00252A16">
              <w:rPr>
                <w:b/>
                <w:bCs/>
              </w:rPr>
              <w:t> </w:t>
            </w:r>
          </w:p>
        </w:tc>
        <w:tc>
          <w:tcPr>
            <w:tcW w:w="5720" w:type="dxa"/>
            <w:noWrap/>
            <w:hideMark/>
          </w:tcPr>
          <w:p w14:paraId="09C898DB" w14:textId="77777777" w:rsidR="00252A16" w:rsidRPr="00252A16" w:rsidRDefault="00252A16">
            <w:r w:rsidRPr="00252A16">
              <w:t>Les films des étudiants</w:t>
            </w:r>
          </w:p>
        </w:tc>
        <w:tc>
          <w:tcPr>
            <w:tcW w:w="6200" w:type="dxa"/>
            <w:noWrap/>
            <w:hideMark/>
          </w:tcPr>
          <w:p w14:paraId="6F9CBA1C" w14:textId="77777777" w:rsidR="00252A16" w:rsidRPr="00252A16" w:rsidRDefault="00252A16">
            <w:r w:rsidRPr="00252A16">
              <w:t>Où voir les films, Bandes-annonces, Prix en festivals, etc.</w:t>
            </w:r>
          </w:p>
        </w:tc>
      </w:tr>
      <w:tr w:rsidR="00252A16" w:rsidRPr="00252A16" w14:paraId="0D1FB131" w14:textId="77777777" w:rsidTr="00252A16">
        <w:trPr>
          <w:trHeight w:val="402"/>
        </w:trPr>
        <w:tc>
          <w:tcPr>
            <w:tcW w:w="2960" w:type="dxa"/>
            <w:noWrap/>
            <w:hideMark/>
          </w:tcPr>
          <w:p w14:paraId="19717C48" w14:textId="77777777" w:rsidR="00252A16" w:rsidRPr="00252A16" w:rsidRDefault="00252A16">
            <w:pPr>
              <w:rPr>
                <w:b/>
                <w:bCs/>
              </w:rPr>
            </w:pPr>
            <w:r w:rsidRPr="00252A16">
              <w:rPr>
                <w:b/>
                <w:bCs/>
              </w:rPr>
              <w:t> </w:t>
            </w:r>
          </w:p>
        </w:tc>
        <w:tc>
          <w:tcPr>
            <w:tcW w:w="5720" w:type="dxa"/>
            <w:noWrap/>
            <w:hideMark/>
          </w:tcPr>
          <w:p w14:paraId="31B99CBD" w14:textId="77777777" w:rsidR="00252A16" w:rsidRPr="00252A16" w:rsidRDefault="00252A16">
            <w:r w:rsidRPr="00252A16">
              <w:t>Éditions</w:t>
            </w:r>
          </w:p>
        </w:tc>
        <w:tc>
          <w:tcPr>
            <w:tcW w:w="6200" w:type="dxa"/>
            <w:noWrap/>
            <w:hideMark/>
          </w:tcPr>
          <w:p w14:paraId="38BEDC8C" w14:textId="77777777" w:rsidR="00252A16" w:rsidRPr="00252A16" w:rsidRDefault="00252A16">
            <w:r w:rsidRPr="00252A16">
              <w:t>Catalogue, Commande</w:t>
            </w:r>
          </w:p>
        </w:tc>
      </w:tr>
      <w:tr w:rsidR="00252A16" w:rsidRPr="00252A16" w14:paraId="799A8073" w14:textId="77777777" w:rsidTr="00252A16">
        <w:trPr>
          <w:trHeight w:val="402"/>
        </w:trPr>
        <w:tc>
          <w:tcPr>
            <w:tcW w:w="2960" w:type="dxa"/>
            <w:noWrap/>
            <w:hideMark/>
          </w:tcPr>
          <w:p w14:paraId="13DD5F79" w14:textId="77777777" w:rsidR="00252A16" w:rsidRPr="00252A16" w:rsidRDefault="00252A16">
            <w:pPr>
              <w:rPr>
                <w:b/>
                <w:bCs/>
              </w:rPr>
            </w:pPr>
            <w:r w:rsidRPr="00252A16">
              <w:rPr>
                <w:b/>
                <w:bCs/>
              </w:rPr>
              <w:t> </w:t>
            </w:r>
          </w:p>
        </w:tc>
        <w:tc>
          <w:tcPr>
            <w:tcW w:w="5720" w:type="dxa"/>
            <w:noWrap/>
            <w:hideMark/>
          </w:tcPr>
          <w:p w14:paraId="2EA4610D" w14:textId="77777777" w:rsidR="00252A16" w:rsidRPr="00252A16" w:rsidRDefault="00252A16">
            <w:r w:rsidRPr="00252A16">
              <w:t>Partenaires</w:t>
            </w:r>
          </w:p>
        </w:tc>
        <w:tc>
          <w:tcPr>
            <w:tcW w:w="6200" w:type="dxa"/>
            <w:noWrap/>
            <w:hideMark/>
          </w:tcPr>
          <w:p w14:paraId="732BFD1F" w14:textId="77777777" w:rsidR="00252A16" w:rsidRPr="00252A16" w:rsidRDefault="00252A16">
            <w:r w:rsidRPr="00252A16">
              <w:t>Écoles, Établissements culturels, Associations, etc.</w:t>
            </w:r>
          </w:p>
        </w:tc>
      </w:tr>
      <w:tr w:rsidR="00252A16" w:rsidRPr="00252A16" w14:paraId="5FFD96E3" w14:textId="77777777" w:rsidTr="00252A16">
        <w:trPr>
          <w:trHeight w:val="402"/>
        </w:trPr>
        <w:tc>
          <w:tcPr>
            <w:tcW w:w="2960" w:type="dxa"/>
            <w:noWrap/>
            <w:hideMark/>
          </w:tcPr>
          <w:p w14:paraId="373EB516" w14:textId="77777777" w:rsidR="00252A16" w:rsidRPr="00252A16" w:rsidRDefault="00252A16">
            <w:pPr>
              <w:rPr>
                <w:b/>
                <w:bCs/>
              </w:rPr>
            </w:pPr>
            <w:r w:rsidRPr="00252A16">
              <w:rPr>
                <w:b/>
                <w:bCs/>
              </w:rPr>
              <w:t> </w:t>
            </w:r>
          </w:p>
        </w:tc>
        <w:tc>
          <w:tcPr>
            <w:tcW w:w="5720" w:type="dxa"/>
            <w:noWrap/>
            <w:hideMark/>
          </w:tcPr>
          <w:p w14:paraId="7BB5E9D3" w14:textId="77777777" w:rsidR="00252A16" w:rsidRPr="00252A16" w:rsidRDefault="00252A16">
            <w:r w:rsidRPr="00252A16">
              <w:t>Solidarité</w:t>
            </w:r>
          </w:p>
        </w:tc>
        <w:tc>
          <w:tcPr>
            <w:tcW w:w="6200" w:type="dxa"/>
            <w:noWrap/>
            <w:hideMark/>
          </w:tcPr>
          <w:p w14:paraId="0CD845E2" w14:textId="77777777" w:rsidR="00252A16" w:rsidRPr="00252A16" w:rsidRDefault="00252A16">
            <w:r w:rsidRPr="00252A16">
              <w:t>Fonds d’urgence, Galerie de créations confinées, etc.</w:t>
            </w:r>
          </w:p>
        </w:tc>
      </w:tr>
      <w:tr w:rsidR="00252A16" w:rsidRPr="00252A16" w14:paraId="7D4C57F6" w14:textId="77777777" w:rsidTr="00252A16">
        <w:trPr>
          <w:trHeight w:val="402"/>
        </w:trPr>
        <w:tc>
          <w:tcPr>
            <w:tcW w:w="2960" w:type="dxa"/>
            <w:noWrap/>
            <w:hideMark/>
          </w:tcPr>
          <w:p w14:paraId="1E926D9D" w14:textId="77777777" w:rsidR="00252A16" w:rsidRPr="00252A16" w:rsidRDefault="00252A16">
            <w:pPr>
              <w:rPr>
                <w:b/>
                <w:bCs/>
              </w:rPr>
            </w:pPr>
            <w:r w:rsidRPr="00252A16">
              <w:rPr>
                <w:b/>
                <w:bCs/>
              </w:rPr>
              <w:t> </w:t>
            </w:r>
          </w:p>
        </w:tc>
        <w:tc>
          <w:tcPr>
            <w:tcW w:w="5720" w:type="dxa"/>
            <w:noWrap/>
            <w:hideMark/>
          </w:tcPr>
          <w:p w14:paraId="7283F021" w14:textId="77777777" w:rsidR="00252A16" w:rsidRPr="00252A16" w:rsidRDefault="00252A16">
            <w:r w:rsidRPr="00252A16">
              <w:t>La Fémis au temps de la Covid-19</w:t>
            </w:r>
          </w:p>
        </w:tc>
        <w:tc>
          <w:tcPr>
            <w:tcW w:w="6200" w:type="dxa"/>
            <w:noWrap/>
            <w:hideMark/>
          </w:tcPr>
          <w:p w14:paraId="4AA028DC" w14:textId="77777777" w:rsidR="00252A16" w:rsidRPr="00252A16" w:rsidRDefault="00252A16">
            <w:r w:rsidRPr="00252A16">
              <w:t>Continuité pédagogique, Séminaire en ligne, etc.</w:t>
            </w:r>
          </w:p>
        </w:tc>
      </w:tr>
      <w:tr w:rsidR="00252A16" w:rsidRPr="00252A16" w14:paraId="43228EB1" w14:textId="77777777" w:rsidTr="00252A16">
        <w:trPr>
          <w:trHeight w:val="402"/>
        </w:trPr>
        <w:tc>
          <w:tcPr>
            <w:tcW w:w="2960" w:type="dxa"/>
            <w:noWrap/>
            <w:hideMark/>
          </w:tcPr>
          <w:p w14:paraId="74D7629D" w14:textId="77777777" w:rsidR="00252A16" w:rsidRPr="00252A16" w:rsidRDefault="00252A16">
            <w:pPr>
              <w:rPr>
                <w:b/>
                <w:bCs/>
              </w:rPr>
            </w:pPr>
            <w:r w:rsidRPr="00252A16">
              <w:rPr>
                <w:b/>
                <w:bCs/>
              </w:rPr>
              <w:t>Admission</w:t>
            </w:r>
          </w:p>
        </w:tc>
        <w:tc>
          <w:tcPr>
            <w:tcW w:w="5720" w:type="dxa"/>
            <w:noWrap/>
            <w:hideMark/>
          </w:tcPr>
          <w:p w14:paraId="05EF10C2" w14:textId="77777777" w:rsidR="00252A16" w:rsidRPr="00252A16" w:rsidRDefault="00252A16">
            <w:r w:rsidRPr="00252A16">
              <w:t>Modalités et calendriers des concours</w:t>
            </w:r>
          </w:p>
        </w:tc>
        <w:tc>
          <w:tcPr>
            <w:tcW w:w="6200" w:type="dxa"/>
            <w:noWrap/>
            <w:hideMark/>
          </w:tcPr>
          <w:p w14:paraId="3F628F5C" w14:textId="77777777" w:rsidR="00252A16" w:rsidRPr="00252A16" w:rsidRDefault="00252A16">
            <w:r w:rsidRPr="00252A16">
              <w:t>Concours général, Concours international, Concours scripte, etc.</w:t>
            </w:r>
          </w:p>
        </w:tc>
      </w:tr>
      <w:tr w:rsidR="00252A16" w:rsidRPr="00252A16" w14:paraId="6E70F833" w14:textId="77777777" w:rsidTr="00252A16">
        <w:trPr>
          <w:trHeight w:val="402"/>
        </w:trPr>
        <w:tc>
          <w:tcPr>
            <w:tcW w:w="2960" w:type="dxa"/>
            <w:noWrap/>
            <w:hideMark/>
          </w:tcPr>
          <w:p w14:paraId="1FC90713" w14:textId="77777777" w:rsidR="00252A16" w:rsidRPr="00252A16" w:rsidRDefault="00252A16">
            <w:pPr>
              <w:rPr>
                <w:b/>
                <w:bCs/>
              </w:rPr>
            </w:pPr>
            <w:r w:rsidRPr="00252A16">
              <w:rPr>
                <w:b/>
                <w:bCs/>
              </w:rPr>
              <w:t> </w:t>
            </w:r>
          </w:p>
        </w:tc>
        <w:tc>
          <w:tcPr>
            <w:tcW w:w="5720" w:type="dxa"/>
            <w:noWrap/>
            <w:hideMark/>
          </w:tcPr>
          <w:p w14:paraId="7E213785" w14:textId="77777777" w:rsidR="00252A16" w:rsidRPr="00252A16" w:rsidRDefault="00252A16">
            <w:r w:rsidRPr="00252A16">
              <w:t>Inscriptions en ligne</w:t>
            </w:r>
          </w:p>
        </w:tc>
        <w:tc>
          <w:tcPr>
            <w:tcW w:w="6200" w:type="dxa"/>
            <w:noWrap/>
            <w:hideMark/>
          </w:tcPr>
          <w:p w14:paraId="5B5BDE6E" w14:textId="77777777" w:rsidR="00252A16" w:rsidRPr="00252A16" w:rsidRDefault="00252A16">
            <w:r w:rsidRPr="00252A16">
              <w:t>Concours général, Concours international, Concours scripte, etc.</w:t>
            </w:r>
          </w:p>
        </w:tc>
      </w:tr>
      <w:tr w:rsidR="00252A16" w:rsidRPr="00252A16" w14:paraId="7668AE00" w14:textId="77777777" w:rsidTr="00252A16">
        <w:trPr>
          <w:trHeight w:val="402"/>
        </w:trPr>
        <w:tc>
          <w:tcPr>
            <w:tcW w:w="2960" w:type="dxa"/>
            <w:noWrap/>
            <w:hideMark/>
          </w:tcPr>
          <w:p w14:paraId="7EEEBF59" w14:textId="77777777" w:rsidR="00252A16" w:rsidRPr="00252A16" w:rsidRDefault="00252A16">
            <w:pPr>
              <w:rPr>
                <w:b/>
                <w:bCs/>
              </w:rPr>
            </w:pPr>
            <w:r w:rsidRPr="00252A16">
              <w:rPr>
                <w:b/>
                <w:bCs/>
              </w:rPr>
              <w:t> </w:t>
            </w:r>
          </w:p>
        </w:tc>
        <w:tc>
          <w:tcPr>
            <w:tcW w:w="5720" w:type="dxa"/>
            <w:noWrap/>
            <w:hideMark/>
          </w:tcPr>
          <w:p w14:paraId="282FBF3B" w14:textId="77777777" w:rsidR="00252A16" w:rsidRPr="00252A16" w:rsidRDefault="00252A16">
            <w:r w:rsidRPr="00252A16">
              <w:t>Sujets des épreuves</w:t>
            </w:r>
          </w:p>
        </w:tc>
        <w:tc>
          <w:tcPr>
            <w:tcW w:w="6200" w:type="dxa"/>
            <w:noWrap/>
            <w:hideMark/>
          </w:tcPr>
          <w:p w14:paraId="4AC804B0" w14:textId="77777777" w:rsidR="00252A16" w:rsidRPr="00252A16" w:rsidRDefault="00252A16">
            <w:r w:rsidRPr="00252A16">
              <w:t>Sujets des épreuves des concours</w:t>
            </w:r>
          </w:p>
        </w:tc>
      </w:tr>
      <w:tr w:rsidR="00252A16" w:rsidRPr="00252A16" w14:paraId="303E2F29" w14:textId="77777777" w:rsidTr="00252A16">
        <w:trPr>
          <w:trHeight w:val="402"/>
        </w:trPr>
        <w:tc>
          <w:tcPr>
            <w:tcW w:w="2960" w:type="dxa"/>
            <w:noWrap/>
            <w:hideMark/>
          </w:tcPr>
          <w:p w14:paraId="28E81C94" w14:textId="77777777" w:rsidR="00252A16" w:rsidRPr="00252A16" w:rsidRDefault="00252A16">
            <w:pPr>
              <w:rPr>
                <w:b/>
                <w:bCs/>
              </w:rPr>
            </w:pPr>
            <w:r w:rsidRPr="00252A16">
              <w:rPr>
                <w:b/>
                <w:bCs/>
              </w:rPr>
              <w:t> </w:t>
            </w:r>
          </w:p>
        </w:tc>
        <w:tc>
          <w:tcPr>
            <w:tcW w:w="5720" w:type="dxa"/>
            <w:noWrap/>
            <w:hideMark/>
          </w:tcPr>
          <w:p w14:paraId="6B9D26DD" w14:textId="77777777" w:rsidR="00252A16" w:rsidRPr="00252A16" w:rsidRDefault="00252A16">
            <w:r w:rsidRPr="00252A16">
              <w:t>Résultats des concours et plannings des épreuves</w:t>
            </w:r>
          </w:p>
        </w:tc>
        <w:tc>
          <w:tcPr>
            <w:tcW w:w="6200" w:type="dxa"/>
            <w:noWrap/>
            <w:hideMark/>
          </w:tcPr>
          <w:p w14:paraId="06E8E8F8" w14:textId="77777777" w:rsidR="00252A16" w:rsidRPr="00252A16" w:rsidRDefault="00252A16">
            <w:r w:rsidRPr="00252A16">
              <w:t>Résultats et planning des épreuves</w:t>
            </w:r>
          </w:p>
        </w:tc>
      </w:tr>
      <w:tr w:rsidR="00252A16" w:rsidRPr="00252A16" w14:paraId="7FDA681F" w14:textId="77777777" w:rsidTr="00252A16">
        <w:trPr>
          <w:trHeight w:val="402"/>
        </w:trPr>
        <w:tc>
          <w:tcPr>
            <w:tcW w:w="2960" w:type="dxa"/>
            <w:noWrap/>
            <w:hideMark/>
          </w:tcPr>
          <w:p w14:paraId="5CA41328" w14:textId="77777777" w:rsidR="00252A16" w:rsidRPr="00252A16" w:rsidRDefault="00252A16">
            <w:pPr>
              <w:rPr>
                <w:b/>
                <w:bCs/>
              </w:rPr>
            </w:pPr>
            <w:r w:rsidRPr="00252A16">
              <w:rPr>
                <w:b/>
                <w:bCs/>
              </w:rPr>
              <w:t> </w:t>
            </w:r>
          </w:p>
        </w:tc>
        <w:tc>
          <w:tcPr>
            <w:tcW w:w="5720" w:type="dxa"/>
            <w:noWrap/>
            <w:hideMark/>
          </w:tcPr>
          <w:p w14:paraId="1D7FC884" w14:textId="77777777" w:rsidR="00252A16" w:rsidRPr="00252A16" w:rsidRDefault="00252A16">
            <w:r w:rsidRPr="00252A16">
              <w:t>Programme Égalité des Chances</w:t>
            </w:r>
          </w:p>
        </w:tc>
        <w:tc>
          <w:tcPr>
            <w:tcW w:w="6200" w:type="dxa"/>
            <w:noWrap/>
            <w:hideMark/>
          </w:tcPr>
          <w:p w14:paraId="4A3C2168" w14:textId="77777777" w:rsidR="00252A16" w:rsidRPr="00252A16" w:rsidRDefault="00252A16">
            <w:r w:rsidRPr="00252A16">
              <w:t>Présentation du programme, Inscriptions et résultats</w:t>
            </w:r>
          </w:p>
        </w:tc>
      </w:tr>
      <w:tr w:rsidR="00252A16" w:rsidRPr="00252A16" w14:paraId="7D982F04" w14:textId="77777777" w:rsidTr="00252A16">
        <w:trPr>
          <w:trHeight w:val="402"/>
        </w:trPr>
        <w:tc>
          <w:tcPr>
            <w:tcW w:w="2960" w:type="dxa"/>
            <w:noWrap/>
            <w:hideMark/>
          </w:tcPr>
          <w:p w14:paraId="78D96931" w14:textId="77777777" w:rsidR="00252A16" w:rsidRPr="00252A16" w:rsidRDefault="00252A16">
            <w:pPr>
              <w:rPr>
                <w:b/>
                <w:bCs/>
              </w:rPr>
            </w:pPr>
            <w:r w:rsidRPr="00252A16">
              <w:rPr>
                <w:b/>
                <w:bCs/>
              </w:rPr>
              <w:t> </w:t>
            </w:r>
          </w:p>
        </w:tc>
        <w:tc>
          <w:tcPr>
            <w:tcW w:w="5720" w:type="dxa"/>
            <w:noWrap/>
            <w:hideMark/>
          </w:tcPr>
          <w:p w14:paraId="47A5676C" w14:textId="77777777" w:rsidR="00252A16" w:rsidRPr="00252A16" w:rsidRDefault="00252A16">
            <w:r w:rsidRPr="00252A16">
              <w:t>Listes des films recommandés</w:t>
            </w:r>
          </w:p>
        </w:tc>
        <w:tc>
          <w:tcPr>
            <w:tcW w:w="6200" w:type="dxa"/>
            <w:noWrap/>
            <w:hideMark/>
          </w:tcPr>
          <w:p w14:paraId="2F7D865B" w14:textId="77777777" w:rsidR="00252A16" w:rsidRPr="00252A16" w:rsidRDefault="00252A16">
            <w:r w:rsidRPr="00252A16">
              <w:t>Listes des films recommandés 2025, Archives des listes</w:t>
            </w:r>
          </w:p>
        </w:tc>
      </w:tr>
      <w:tr w:rsidR="00252A16" w:rsidRPr="00252A16" w14:paraId="1D668DA9" w14:textId="77777777" w:rsidTr="00252A16">
        <w:trPr>
          <w:trHeight w:val="402"/>
        </w:trPr>
        <w:tc>
          <w:tcPr>
            <w:tcW w:w="2960" w:type="dxa"/>
            <w:noWrap/>
            <w:hideMark/>
          </w:tcPr>
          <w:p w14:paraId="5250A41D" w14:textId="77777777" w:rsidR="00252A16" w:rsidRPr="00252A16" w:rsidRDefault="00252A16">
            <w:pPr>
              <w:rPr>
                <w:b/>
                <w:bCs/>
              </w:rPr>
            </w:pPr>
            <w:r w:rsidRPr="00252A16">
              <w:rPr>
                <w:b/>
                <w:bCs/>
              </w:rPr>
              <w:t> </w:t>
            </w:r>
          </w:p>
        </w:tc>
        <w:tc>
          <w:tcPr>
            <w:tcW w:w="5720" w:type="dxa"/>
            <w:noWrap/>
            <w:hideMark/>
          </w:tcPr>
          <w:p w14:paraId="7AB4C985" w14:textId="77777777" w:rsidR="00252A16" w:rsidRPr="00252A16" w:rsidRDefault="00252A16">
            <w:r w:rsidRPr="00252A16">
              <w:t>Journée Portes Ouvertes 2024</w:t>
            </w:r>
          </w:p>
        </w:tc>
        <w:tc>
          <w:tcPr>
            <w:tcW w:w="6200" w:type="dxa"/>
            <w:noWrap/>
            <w:hideMark/>
          </w:tcPr>
          <w:p w14:paraId="04A3DD1E" w14:textId="77777777" w:rsidR="00252A16" w:rsidRPr="00252A16" w:rsidRDefault="00252A16">
            <w:r w:rsidRPr="00252A16">
              <w:t>Informations sur la journée portes ouvertes 2024</w:t>
            </w:r>
          </w:p>
        </w:tc>
      </w:tr>
      <w:tr w:rsidR="00252A16" w:rsidRPr="00252A16" w14:paraId="49F0051C" w14:textId="77777777" w:rsidTr="00252A16">
        <w:trPr>
          <w:trHeight w:val="402"/>
        </w:trPr>
        <w:tc>
          <w:tcPr>
            <w:tcW w:w="2960" w:type="dxa"/>
            <w:noWrap/>
            <w:hideMark/>
          </w:tcPr>
          <w:p w14:paraId="025543FF" w14:textId="77777777" w:rsidR="00252A16" w:rsidRPr="00252A16" w:rsidRDefault="00252A16">
            <w:pPr>
              <w:rPr>
                <w:b/>
                <w:bCs/>
              </w:rPr>
            </w:pPr>
            <w:r w:rsidRPr="00252A16">
              <w:rPr>
                <w:b/>
                <w:bCs/>
              </w:rPr>
              <w:t> </w:t>
            </w:r>
          </w:p>
        </w:tc>
        <w:tc>
          <w:tcPr>
            <w:tcW w:w="5720" w:type="dxa"/>
            <w:noWrap/>
            <w:hideMark/>
          </w:tcPr>
          <w:p w14:paraId="1C1E3893" w14:textId="77777777" w:rsidR="00252A16" w:rsidRPr="00252A16" w:rsidRDefault="00252A16">
            <w:r w:rsidRPr="00252A16">
              <w:t>Bilans et annales des concours</w:t>
            </w:r>
          </w:p>
        </w:tc>
        <w:tc>
          <w:tcPr>
            <w:tcW w:w="6200" w:type="dxa"/>
            <w:noWrap/>
            <w:hideMark/>
          </w:tcPr>
          <w:p w14:paraId="4E6D15F4" w14:textId="77777777" w:rsidR="00252A16" w:rsidRPr="00252A16" w:rsidRDefault="00252A16">
            <w:r w:rsidRPr="00252A16">
              <w:t>Bilans et archives des concours</w:t>
            </w:r>
          </w:p>
        </w:tc>
      </w:tr>
      <w:tr w:rsidR="00252A16" w:rsidRPr="00252A16" w14:paraId="1364A8D4" w14:textId="77777777" w:rsidTr="00252A16">
        <w:trPr>
          <w:trHeight w:val="402"/>
        </w:trPr>
        <w:tc>
          <w:tcPr>
            <w:tcW w:w="2960" w:type="dxa"/>
            <w:noWrap/>
            <w:hideMark/>
          </w:tcPr>
          <w:p w14:paraId="1800EA5A" w14:textId="77777777" w:rsidR="00252A16" w:rsidRPr="00252A16" w:rsidRDefault="00252A16">
            <w:pPr>
              <w:rPr>
                <w:b/>
                <w:bCs/>
              </w:rPr>
            </w:pPr>
            <w:r w:rsidRPr="00252A16">
              <w:rPr>
                <w:b/>
                <w:bCs/>
              </w:rPr>
              <w:t> </w:t>
            </w:r>
          </w:p>
        </w:tc>
        <w:tc>
          <w:tcPr>
            <w:tcW w:w="5720" w:type="dxa"/>
            <w:noWrap/>
            <w:hideMark/>
          </w:tcPr>
          <w:p w14:paraId="762B36BD" w14:textId="77777777" w:rsidR="00252A16" w:rsidRPr="00252A16" w:rsidRDefault="00252A16">
            <w:r w:rsidRPr="00252A16">
              <w:t>Bourses et vie étudiante</w:t>
            </w:r>
          </w:p>
        </w:tc>
        <w:tc>
          <w:tcPr>
            <w:tcW w:w="6200" w:type="dxa"/>
            <w:noWrap/>
            <w:hideMark/>
          </w:tcPr>
          <w:p w14:paraId="72DFEBC4" w14:textId="77777777" w:rsidR="00252A16" w:rsidRPr="00252A16" w:rsidRDefault="00252A16">
            <w:r w:rsidRPr="00252A16">
              <w:t>Informations sur les aides financières et la vie étudiante</w:t>
            </w:r>
          </w:p>
        </w:tc>
      </w:tr>
      <w:tr w:rsidR="00252A16" w:rsidRPr="00252A16" w14:paraId="4D899F9C" w14:textId="77777777" w:rsidTr="00252A16">
        <w:trPr>
          <w:trHeight w:val="402"/>
        </w:trPr>
        <w:tc>
          <w:tcPr>
            <w:tcW w:w="2960" w:type="dxa"/>
            <w:noWrap/>
            <w:hideMark/>
          </w:tcPr>
          <w:p w14:paraId="17AD92C7" w14:textId="77777777" w:rsidR="00252A16" w:rsidRPr="00252A16" w:rsidRDefault="00252A16">
            <w:pPr>
              <w:rPr>
                <w:b/>
                <w:bCs/>
              </w:rPr>
            </w:pPr>
            <w:r w:rsidRPr="00252A16">
              <w:rPr>
                <w:b/>
                <w:bCs/>
              </w:rPr>
              <w:t>Formations</w:t>
            </w:r>
          </w:p>
        </w:tc>
        <w:tc>
          <w:tcPr>
            <w:tcW w:w="5720" w:type="dxa"/>
            <w:noWrap/>
            <w:hideMark/>
          </w:tcPr>
          <w:p w14:paraId="78E493E3" w14:textId="77777777" w:rsidR="00252A16" w:rsidRPr="00252A16" w:rsidRDefault="00252A16">
            <w:r w:rsidRPr="00252A16">
              <w:t>Formation initiale</w:t>
            </w:r>
          </w:p>
        </w:tc>
        <w:tc>
          <w:tcPr>
            <w:tcW w:w="6200" w:type="dxa"/>
            <w:noWrap/>
            <w:hideMark/>
          </w:tcPr>
          <w:p w14:paraId="740A631F" w14:textId="77777777" w:rsidR="00252A16" w:rsidRPr="00252A16" w:rsidRDefault="00252A16">
            <w:r w:rsidRPr="00252A16">
              <w:t>Cursus principal, Cursus scripte, Cursus distribution/exploitation</w:t>
            </w:r>
          </w:p>
        </w:tc>
      </w:tr>
      <w:tr w:rsidR="00252A16" w:rsidRPr="00252A16" w14:paraId="57B092A0" w14:textId="77777777" w:rsidTr="00252A16">
        <w:trPr>
          <w:trHeight w:val="402"/>
        </w:trPr>
        <w:tc>
          <w:tcPr>
            <w:tcW w:w="2960" w:type="dxa"/>
            <w:noWrap/>
            <w:hideMark/>
          </w:tcPr>
          <w:p w14:paraId="33BD0D8C" w14:textId="77777777" w:rsidR="00252A16" w:rsidRPr="00252A16" w:rsidRDefault="00252A16">
            <w:pPr>
              <w:rPr>
                <w:b/>
                <w:bCs/>
              </w:rPr>
            </w:pPr>
            <w:r w:rsidRPr="00252A16">
              <w:rPr>
                <w:b/>
                <w:bCs/>
              </w:rPr>
              <w:t> </w:t>
            </w:r>
          </w:p>
        </w:tc>
        <w:tc>
          <w:tcPr>
            <w:tcW w:w="5720" w:type="dxa"/>
            <w:noWrap/>
            <w:hideMark/>
          </w:tcPr>
          <w:p w14:paraId="76BD8095" w14:textId="77777777" w:rsidR="00252A16" w:rsidRPr="00252A16" w:rsidRDefault="00252A16">
            <w:r w:rsidRPr="00252A16">
              <w:t>Formation professionnelle</w:t>
            </w:r>
          </w:p>
        </w:tc>
        <w:tc>
          <w:tcPr>
            <w:tcW w:w="6200" w:type="dxa"/>
            <w:noWrap/>
            <w:hideMark/>
          </w:tcPr>
          <w:p w14:paraId="5EFAD454" w14:textId="77777777" w:rsidR="00252A16" w:rsidRPr="00252A16" w:rsidRDefault="00252A16">
            <w:r w:rsidRPr="00252A16">
              <w:t>Formations pour professionnels</w:t>
            </w:r>
          </w:p>
        </w:tc>
      </w:tr>
      <w:tr w:rsidR="00252A16" w:rsidRPr="00252A16" w14:paraId="6CE7CB10" w14:textId="77777777" w:rsidTr="00252A16">
        <w:trPr>
          <w:trHeight w:val="402"/>
        </w:trPr>
        <w:tc>
          <w:tcPr>
            <w:tcW w:w="2960" w:type="dxa"/>
            <w:noWrap/>
            <w:hideMark/>
          </w:tcPr>
          <w:p w14:paraId="2BF5E47C" w14:textId="77777777" w:rsidR="00252A16" w:rsidRPr="00252A16" w:rsidRDefault="00252A16">
            <w:pPr>
              <w:rPr>
                <w:b/>
                <w:bCs/>
              </w:rPr>
            </w:pPr>
            <w:r w:rsidRPr="00252A16">
              <w:rPr>
                <w:b/>
                <w:bCs/>
              </w:rPr>
              <w:t> </w:t>
            </w:r>
          </w:p>
        </w:tc>
        <w:tc>
          <w:tcPr>
            <w:tcW w:w="5720" w:type="dxa"/>
            <w:noWrap/>
            <w:hideMark/>
          </w:tcPr>
          <w:p w14:paraId="134B3327" w14:textId="77777777" w:rsidR="00252A16" w:rsidRPr="00252A16" w:rsidRDefault="00252A16">
            <w:r w:rsidRPr="00252A16">
              <w:t>Les concours</w:t>
            </w:r>
          </w:p>
        </w:tc>
        <w:tc>
          <w:tcPr>
            <w:tcW w:w="6200" w:type="dxa"/>
            <w:noWrap/>
            <w:hideMark/>
          </w:tcPr>
          <w:p w14:paraId="46F62B4C" w14:textId="77777777" w:rsidR="00252A16" w:rsidRPr="00252A16" w:rsidRDefault="00252A16">
            <w:r w:rsidRPr="00252A16">
              <w:t>Détails des concours internationaux</w:t>
            </w:r>
          </w:p>
        </w:tc>
      </w:tr>
      <w:tr w:rsidR="00252A16" w:rsidRPr="00252A16" w14:paraId="3DFB33C2" w14:textId="77777777" w:rsidTr="00252A16">
        <w:trPr>
          <w:trHeight w:val="402"/>
        </w:trPr>
        <w:tc>
          <w:tcPr>
            <w:tcW w:w="2960" w:type="dxa"/>
            <w:noWrap/>
            <w:hideMark/>
          </w:tcPr>
          <w:p w14:paraId="13661775" w14:textId="77777777" w:rsidR="00252A16" w:rsidRPr="00252A16" w:rsidRDefault="00252A16">
            <w:pPr>
              <w:rPr>
                <w:b/>
                <w:bCs/>
              </w:rPr>
            </w:pPr>
            <w:r w:rsidRPr="00252A16">
              <w:rPr>
                <w:b/>
                <w:bCs/>
              </w:rPr>
              <w:t>International</w:t>
            </w:r>
          </w:p>
        </w:tc>
        <w:tc>
          <w:tcPr>
            <w:tcW w:w="5720" w:type="dxa"/>
            <w:noWrap/>
            <w:hideMark/>
          </w:tcPr>
          <w:p w14:paraId="4E9E93AF" w14:textId="77777777" w:rsidR="00252A16" w:rsidRPr="00252A16" w:rsidRDefault="00252A16">
            <w:r w:rsidRPr="00252A16">
              <w:t>Programmes soutenus par EUROPE CREATIVE MEDIA</w:t>
            </w:r>
          </w:p>
        </w:tc>
        <w:tc>
          <w:tcPr>
            <w:tcW w:w="6200" w:type="dxa"/>
            <w:noWrap/>
            <w:hideMark/>
          </w:tcPr>
          <w:p w14:paraId="3494728C" w14:textId="77777777" w:rsidR="00252A16" w:rsidRPr="00252A16" w:rsidRDefault="00252A16">
            <w:r w:rsidRPr="00252A16">
              <w:t>Détails des programmes européens</w:t>
            </w:r>
          </w:p>
        </w:tc>
      </w:tr>
      <w:tr w:rsidR="00252A16" w:rsidRPr="00252A16" w14:paraId="00D1AFF7" w14:textId="77777777" w:rsidTr="00252A16">
        <w:trPr>
          <w:trHeight w:val="402"/>
        </w:trPr>
        <w:tc>
          <w:tcPr>
            <w:tcW w:w="2960" w:type="dxa"/>
            <w:noWrap/>
            <w:hideMark/>
          </w:tcPr>
          <w:p w14:paraId="68FD7D94" w14:textId="77777777" w:rsidR="00252A16" w:rsidRPr="00252A16" w:rsidRDefault="00252A16">
            <w:pPr>
              <w:rPr>
                <w:b/>
                <w:bCs/>
              </w:rPr>
            </w:pPr>
            <w:r w:rsidRPr="00252A16">
              <w:rPr>
                <w:b/>
                <w:bCs/>
              </w:rPr>
              <w:t> </w:t>
            </w:r>
          </w:p>
        </w:tc>
        <w:tc>
          <w:tcPr>
            <w:tcW w:w="5720" w:type="dxa"/>
            <w:noWrap/>
            <w:hideMark/>
          </w:tcPr>
          <w:p w14:paraId="5FC78A61" w14:textId="77777777" w:rsidR="00252A16" w:rsidRPr="00252A16" w:rsidRDefault="00252A16">
            <w:r w:rsidRPr="00252A16">
              <w:t>Université d’été</w:t>
            </w:r>
          </w:p>
        </w:tc>
        <w:tc>
          <w:tcPr>
            <w:tcW w:w="6200" w:type="dxa"/>
            <w:noWrap/>
            <w:hideMark/>
          </w:tcPr>
          <w:p w14:paraId="05148F7F" w14:textId="77777777" w:rsidR="00252A16" w:rsidRPr="00252A16" w:rsidRDefault="00252A16">
            <w:r w:rsidRPr="00252A16">
              <w:t>Détails de l'université d'été</w:t>
            </w:r>
          </w:p>
        </w:tc>
      </w:tr>
      <w:tr w:rsidR="00252A16" w:rsidRPr="00252A16" w14:paraId="7BED68A0" w14:textId="77777777" w:rsidTr="00252A16">
        <w:trPr>
          <w:trHeight w:val="402"/>
        </w:trPr>
        <w:tc>
          <w:tcPr>
            <w:tcW w:w="2960" w:type="dxa"/>
            <w:noWrap/>
            <w:hideMark/>
          </w:tcPr>
          <w:p w14:paraId="07584C62" w14:textId="77777777" w:rsidR="00252A16" w:rsidRPr="00252A16" w:rsidRDefault="00252A16">
            <w:pPr>
              <w:rPr>
                <w:b/>
                <w:bCs/>
              </w:rPr>
            </w:pPr>
            <w:r w:rsidRPr="00252A16">
              <w:rPr>
                <w:b/>
                <w:bCs/>
              </w:rPr>
              <w:lastRenderedPageBreak/>
              <w:t> </w:t>
            </w:r>
          </w:p>
        </w:tc>
        <w:tc>
          <w:tcPr>
            <w:tcW w:w="5720" w:type="dxa"/>
            <w:noWrap/>
            <w:hideMark/>
          </w:tcPr>
          <w:p w14:paraId="6177012D" w14:textId="77777777" w:rsidR="00252A16" w:rsidRPr="00252A16" w:rsidRDefault="00252A16">
            <w:r w:rsidRPr="00252A16">
              <w:t>Accords d’échange</w:t>
            </w:r>
          </w:p>
        </w:tc>
        <w:tc>
          <w:tcPr>
            <w:tcW w:w="6200" w:type="dxa"/>
            <w:noWrap/>
            <w:hideMark/>
          </w:tcPr>
          <w:p w14:paraId="2D74FBD2" w14:textId="77777777" w:rsidR="00252A16" w:rsidRPr="00252A16" w:rsidRDefault="00252A16">
            <w:r w:rsidRPr="00252A16">
              <w:t>Détails des accords d’échange</w:t>
            </w:r>
          </w:p>
        </w:tc>
      </w:tr>
      <w:tr w:rsidR="00252A16" w:rsidRPr="00252A16" w14:paraId="1FA251DF" w14:textId="77777777" w:rsidTr="00252A16">
        <w:trPr>
          <w:trHeight w:val="402"/>
        </w:trPr>
        <w:tc>
          <w:tcPr>
            <w:tcW w:w="2960" w:type="dxa"/>
            <w:noWrap/>
            <w:hideMark/>
          </w:tcPr>
          <w:p w14:paraId="5DD3AAF3" w14:textId="77777777" w:rsidR="00252A16" w:rsidRPr="00252A16" w:rsidRDefault="00252A16">
            <w:pPr>
              <w:rPr>
                <w:b/>
                <w:bCs/>
              </w:rPr>
            </w:pPr>
            <w:r w:rsidRPr="00252A16">
              <w:rPr>
                <w:b/>
                <w:bCs/>
              </w:rPr>
              <w:t> </w:t>
            </w:r>
          </w:p>
        </w:tc>
        <w:tc>
          <w:tcPr>
            <w:tcW w:w="5720" w:type="dxa"/>
            <w:noWrap/>
            <w:hideMark/>
          </w:tcPr>
          <w:p w14:paraId="1C520A9D" w14:textId="77777777" w:rsidR="00252A16" w:rsidRPr="00252A16" w:rsidRDefault="00252A16">
            <w:r w:rsidRPr="00252A16">
              <w:t>Associations internationales GEECT et CILECT</w:t>
            </w:r>
          </w:p>
        </w:tc>
        <w:tc>
          <w:tcPr>
            <w:tcW w:w="6200" w:type="dxa"/>
            <w:noWrap/>
            <w:hideMark/>
          </w:tcPr>
          <w:p w14:paraId="126DF6D0" w14:textId="77777777" w:rsidR="00252A16" w:rsidRPr="00252A16" w:rsidRDefault="00252A16">
            <w:r w:rsidRPr="00252A16">
              <w:t>Détails des associations GEECT et CILECT</w:t>
            </w:r>
          </w:p>
        </w:tc>
      </w:tr>
      <w:tr w:rsidR="00252A16" w:rsidRPr="00252A16" w14:paraId="03410A99" w14:textId="77777777" w:rsidTr="00252A16">
        <w:trPr>
          <w:trHeight w:val="402"/>
        </w:trPr>
        <w:tc>
          <w:tcPr>
            <w:tcW w:w="2960" w:type="dxa"/>
            <w:noWrap/>
            <w:hideMark/>
          </w:tcPr>
          <w:p w14:paraId="312B965A" w14:textId="77777777" w:rsidR="00252A16" w:rsidRPr="00252A16" w:rsidRDefault="00252A16">
            <w:pPr>
              <w:rPr>
                <w:b/>
                <w:bCs/>
              </w:rPr>
            </w:pPr>
            <w:r w:rsidRPr="00252A16">
              <w:rPr>
                <w:b/>
                <w:bCs/>
              </w:rPr>
              <w:t>Recherche</w:t>
            </w:r>
          </w:p>
        </w:tc>
        <w:tc>
          <w:tcPr>
            <w:tcW w:w="5720" w:type="dxa"/>
            <w:noWrap/>
            <w:hideMark/>
          </w:tcPr>
          <w:p w14:paraId="7033D954" w14:textId="77777777" w:rsidR="00252A16" w:rsidRPr="00252A16" w:rsidRDefault="00252A16">
            <w:r w:rsidRPr="00252A16">
              <w:t>Présentation</w:t>
            </w:r>
          </w:p>
        </w:tc>
        <w:tc>
          <w:tcPr>
            <w:tcW w:w="6200" w:type="dxa"/>
            <w:noWrap/>
            <w:hideMark/>
          </w:tcPr>
          <w:p w14:paraId="1025552B" w14:textId="77777777" w:rsidR="00252A16" w:rsidRPr="00252A16" w:rsidRDefault="00252A16">
            <w:r w:rsidRPr="00252A16">
              <w:t>Présentation des recherches</w:t>
            </w:r>
          </w:p>
        </w:tc>
      </w:tr>
      <w:tr w:rsidR="00252A16" w:rsidRPr="00252A16" w14:paraId="2AA34A8C" w14:textId="77777777" w:rsidTr="00252A16">
        <w:trPr>
          <w:trHeight w:val="402"/>
        </w:trPr>
        <w:tc>
          <w:tcPr>
            <w:tcW w:w="2960" w:type="dxa"/>
            <w:noWrap/>
            <w:hideMark/>
          </w:tcPr>
          <w:p w14:paraId="714036FE" w14:textId="77777777" w:rsidR="00252A16" w:rsidRPr="00252A16" w:rsidRDefault="00252A16">
            <w:pPr>
              <w:rPr>
                <w:b/>
                <w:bCs/>
              </w:rPr>
            </w:pPr>
            <w:r w:rsidRPr="00252A16">
              <w:rPr>
                <w:b/>
                <w:bCs/>
              </w:rPr>
              <w:t> </w:t>
            </w:r>
          </w:p>
        </w:tc>
        <w:tc>
          <w:tcPr>
            <w:tcW w:w="5720" w:type="dxa"/>
            <w:noWrap/>
            <w:hideMark/>
          </w:tcPr>
          <w:p w14:paraId="478A9CF2" w14:textId="77777777" w:rsidR="00252A16" w:rsidRPr="00252A16" w:rsidRDefault="00252A16">
            <w:r w:rsidRPr="00252A16">
              <w:t>Événements</w:t>
            </w:r>
          </w:p>
        </w:tc>
        <w:tc>
          <w:tcPr>
            <w:tcW w:w="6200" w:type="dxa"/>
            <w:noWrap/>
            <w:hideMark/>
          </w:tcPr>
          <w:p w14:paraId="2BB3C542" w14:textId="77777777" w:rsidR="00252A16" w:rsidRPr="00252A16" w:rsidRDefault="00252A16">
            <w:r w:rsidRPr="00252A16">
              <w:t>Événements liés à la recherche</w:t>
            </w:r>
          </w:p>
        </w:tc>
      </w:tr>
      <w:tr w:rsidR="00252A16" w:rsidRPr="00252A16" w14:paraId="052DCA4C" w14:textId="77777777" w:rsidTr="00252A16">
        <w:trPr>
          <w:trHeight w:val="402"/>
        </w:trPr>
        <w:tc>
          <w:tcPr>
            <w:tcW w:w="2960" w:type="dxa"/>
            <w:noWrap/>
            <w:hideMark/>
          </w:tcPr>
          <w:p w14:paraId="556FA0F8" w14:textId="77777777" w:rsidR="00252A16" w:rsidRPr="00252A16" w:rsidRDefault="00252A16">
            <w:pPr>
              <w:rPr>
                <w:b/>
                <w:bCs/>
              </w:rPr>
            </w:pPr>
            <w:r w:rsidRPr="00252A16">
              <w:rPr>
                <w:b/>
                <w:bCs/>
              </w:rPr>
              <w:t> </w:t>
            </w:r>
          </w:p>
        </w:tc>
        <w:tc>
          <w:tcPr>
            <w:tcW w:w="5720" w:type="dxa"/>
            <w:noWrap/>
            <w:hideMark/>
          </w:tcPr>
          <w:p w14:paraId="367F2834" w14:textId="77777777" w:rsidR="00252A16" w:rsidRPr="00252A16" w:rsidRDefault="00252A16">
            <w:r w:rsidRPr="00252A16">
              <w:t>Ressources</w:t>
            </w:r>
          </w:p>
        </w:tc>
        <w:tc>
          <w:tcPr>
            <w:tcW w:w="6200" w:type="dxa"/>
            <w:noWrap/>
            <w:hideMark/>
          </w:tcPr>
          <w:p w14:paraId="47363220" w14:textId="77777777" w:rsidR="00252A16" w:rsidRPr="00252A16" w:rsidRDefault="00252A16">
            <w:r w:rsidRPr="00252A16">
              <w:t>Voir, Lire - Ressources académiques</w:t>
            </w:r>
          </w:p>
        </w:tc>
      </w:tr>
      <w:tr w:rsidR="00252A16" w:rsidRPr="00252A16" w14:paraId="52398364" w14:textId="77777777" w:rsidTr="00252A16">
        <w:trPr>
          <w:trHeight w:val="402"/>
        </w:trPr>
        <w:tc>
          <w:tcPr>
            <w:tcW w:w="2960" w:type="dxa"/>
            <w:noWrap/>
            <w:hideMark/>
          </w:tcPr>
          <w:p w14:paraId="48B682D3" w14:textId="77777777" w:rsidR="00252A16" w:rsidRPr="00252A16" w:rsidRDefault="00252A16">
            <w:pPr>
              <w:rPr>
                <w:b/>
                <w:bCs/>
              </w:rPr>
            </w:pPr>
            <w:r w:rsidRPr="00252A16">
              <w:rPr>
                <w:b/>
                <w:bCs/>
              </w:rPr>
              <w:t> </w:t>
            </w:r>
          </w:p>
        </w:tc>
        <w:tc>
          <w:tcPr>
            <w:tcW w:w="5720" w:type="dxa"/>
            <w:noWrap/>
            <w:hideMark/>
          </w:tcPr>
          <w:p w14:paraId="1CC5C1DB" w14:textId="77777777" w:rsidR="00252A16" w:rsidRPr="00252A16" w:rsidRDefault="00252A16">
            <w:r w:rsidRPr="00252A16">
              <w:t>Association des anciens étudiants de La Fémis et de l’IDHEC</w:t>
            </w:r>
          </w:p>
        </w:tc>
        <w:tc>
          <w:tcPr>
            <w:tcW w:w="6200" w:type="dxa"/>
            <w:noWrap/>
            <w:hideMark/>
          </w:tcPr>
          <w:p w14:paraId="69AAA2EE" w14:textId="77777777" w:rsidR="00252A16" w:rsidRPr="00252A16" w:rsidRDefault="00252A16">
            <w:r w:rsidRPr="00252A16">
              <w:t>Détails de l'association des anciens étudiants</w:t>
            </w:r>
          </w:p>
        </w:tc>
      </w:tr>
      <w:tr w:rsidR="00252A16" w:rsidRPr="00252A16" w14:paraId="4F3BB637" w14:textId="77777777" w:rsidTr="00252A16">
        <w:trPr>
          <w:trHeight w:val="402"/>
        </w:trPr>
        <w:tc>
          <w:tcPr>
            <w:tcW w:w="2960" w:type="dxa"/>
            <w:noWrap/>
            <w:hideMark/>
          </w:tcPr>
          <w:p w14:paraId="037261A2" w14:textId="77777777" w:rsidR="00252A16" w:rsidRPr="00252A16" w:rsidRDefault="00252A16">
            <w:pPr>
              <w:rPr>
                <w:b/>
                <w:bCs/>
              </w:rPr>
            </w:pPr>
            <w:r w:rsidRPr="00252A16">
              <w:rPr>
                <w:b/>
                <w:bCs/>
              </w:rPr>
              <w:t>Anciens étudiants</w:t>
            </w:r>
          </w:p>
        </w:tc>
        <w:tc>
          <w:tcPr>
            <w:tcW w:w="5720" w:type="dxa"/>
            <w:noWrap/>
            <w:hideMark/>
          </w:tcPr>
          <w:p w14:paraId="56183035" w14:textId="11C25320" w:rsidR="00252A16" w:rsidRPr="00252A16" w:rsidRDefault="00252A16">
            <w:r w:rsidRPr="00252A16">
              <w:t xml:space="preserve">Rechercher un </w:t>
            </w:r>
            <w:r w:rsidR="00571109" w:rsidRPr="00252A16">
              <w:t>diplômé</w:t>
            </w:r>
          </w:p>
        </w:tc>
        <w:tc>
          <w:tcPr>
            <w:tcW w:w="6200" w:type="dxa"/>
            <w:noWrap/>
            <w:hideMark/>
          </w:tcPr>
          <w:p w14:paraId="78FE4F78" w14:textId="77777777" w:rsidR="00252A16" w:rsidRPr="00252A16" w:rsidRDefault="00252A16">
            <w:r w:rsidRPr="00252A16">
              <w:t>Les cursus</w:t>
            </w:r>
          </w:p>
        </w:tc>
      </w:tr>
      <w:tr w:rsidR="00252A16" w:rsidRPr="00252A16" w14:paraId="49AE012E" w14:textId="77777777" w:rsidTr="00252A16">
        <w:trPr>
          <w:trHeight w:val="402"/>
        </w:trPr>
        <w:tc>
          <w:tcPr>
            <w:tcW w:w="2960" w:type="dxa"/>
            <w:noWrap/>
            <w:hideMark/>
          </w:tcPr>
          <w:p w14:paraId="40CA2D21" w14:textId="77777777" w:rsidR="00252A16" w:rsidRPr="00252A16" w:rsidRDefault="00252A16">
            <w:pPr>
              <w:rPr>
                <w:b/>
                <w:bCs/>
              </w:rPr>
            </w:pPr>
            <w:r w:rsidRPr="00252A16">
              <w:rPr>
                <w:b/>
                <w:bCs/>
              </w:rPr>
              <w:t> </w:t>
            </w:r>
          </w:p>
        </w:tc>
        <w:tc>
          <w:tcPr>
            <w:tcW w:w="5720" w:type="dxa"/>
            <w:noWrap/>
            <w:hideMark/>
          </w:tcPr>
          <w:p w14:paraId="273219F7" w14:textId="77777777" w:rsidR="00252A16" w:rsidRPr="00252A16" w:rsidRDefault="00252A16">
            <w:r w:rsidRPr="00252A16">
              <w:t> </w:t>
            </w:r>
          </w:p>
        </w:tc>
        <w:tc>
          <w:tcPr>
            <w:tcW w:w="6200" w:type="dxa"/>
            <w:noWrap/>
            <w:hideMark/>
          </w:tcPr>
          <w:p w14:paraId="481ADD71" w14:textId="77777777" w:rsidR="00252A16" w:rsidRPr="00252A16" w:rsidRDefault="00252A16">
            <w:r w:rsidRPr="00252A16">
              <w:t>Les promotions</w:t>
            </w:r>
          </w:p>
        </w:tc>
      </w:tr>
      <w:tr w:rsidR="00252A16" w:rsidRPr="00252A16" w14:paraId="19080AA1" w14:textId="77777777" w:rsidTr="00252A16">
        <w:trPr>
          <w:trHeight w:val="402"/>
        </w:trPr>
        <w:tc>
          <w:tcPr>
            <w:tcW w:w="2960" w:type="dxa"/>
            <w:noWrap/>
            <w:hideMark/>
          </w:tcPr>
          <w:p w14:paraId="33702657" w14:textId="77777777" w:rsidR="00252A16" w:rsidRPr="00252A16" w:rsidRDefault="00252A16">
            <w:pPr>
              <w:rPr>
                <w:b/>
                <w:bCs/>
              </w:rPr>
            </w:pPr>
            <w:r w:rsidRPr="00252A16">
              <w:rPr>
                <w:b/>
                <w:bCs/>
              </w:rPr>
              <w:t> </w:t>
            </w:r>
          </w:p>
        </w:tc>
        <w:tc>
          <w:tcPr>
            <w:tcW w:w="5720" w:type="dxa"/>
            <w:noWrap/>
            <w:hideMark/>
          </w:tcPr>
          <w:p w14:paraId="707BAF45" w14:textId="77777777" w:rsidR="00252A16" w:rsidRPr="00252A16" w:rsidRDefault="00252A16">
            <w:r w:rsidRPr="00252A16">
              <w:t> </w:t>
            </w:r>
          </w:p>
        </w:tc>
        <w:tc>
          <w:tcPr>
            <w:tcW w:w="6200" w:type="dxa"/>
            <w:noWrap/>
            <w:hideMark/>
          </w:tcPr>
          <w:p w14:paraId="53FFD7D6" w14:textId="77777777" w:rsidR="00252A16" w:rsidRPr="00252A16" w:rsidRDefault="00252A16">
            <w:r w:rsidRPr="00252A16">
              <w:t>Association des anciens</w:t>
            </w:r>
          </w:p>
        </w:tc>
      </w:tr>
      <w:tr w:rsidR="00252A16" w:rsidRPr="00252A16" w14:paraId="45950F6B" w14:textId="77777777" w:rsidTr="00252A16">
        <w:trPr>
          <w:trHeight w:val="402"/>
        </w:trPr>
        <w:tc>
          <w:tcPr>
            <w:tcW w:w="2960" w:type="dxa"/>
            <w:noWrap/>
            <w:hideMark/>
          </w:tcPr>
          <w:p w14:paraId="648C8CD1" w14:textId="77777777" w:rsidR="00252A16" w:rsidRPr="00252A16" w:rsidRDefault="00252A16">
            <w:pPr>
              <w:rPr>
                <w:b/>
                <w:bCs/>
              </w:rPr>
            </w:pPr>
            <w:r w:rsidRPr="00252A16">
              <w:rPr>
                <w:b/>
                <w:bCs/>
              </w:rPr>
              <w:t>Divers</w:t>
            </w:r>
          </w:p>
        </w:tc>
        <w:tc>
          <w:tcPr>
            <w:tcW w:w="5720" w:type="dxa"/>
            <w:noWrap/>
            <w:hideMark/>
          </w:tcPr>
          <w:p w14:paraId="7F030EF4" w14:textId="77777777" w:rsidR="00252A16" w:rsidRPr="00252A16" w:rsidRDefault="00252A16">
            <w:r w:rsidRPr="00252A16">
              <w:t>La Fémis recrute</w:t>
            </w:r>
          </w:p>
        </w:tc>
        <w:tc>
          <w:tcPr>
            <w:tcW w:w="6200" w:type="dxa"/>
            <w:noWrap/>
            <w:hideMark/>
          </w:tcPr>
          <w:p w14:paraId="3361AF76" w14:textId="77777777" w:rsidR="00252A16" w:rsidRPr="00252A16" w:rsidRDefault="00252A16">
            <w:r w:rsidRPr="00252A16">
              <w:t>Offres d’emploi à La Fémis</w:t>
            </w:r>
          </w:p>
        </w:tc>
      </w:tr>
      <w:tr w:rsidR="00252A16" w:rsidRPr="00252A16" w14:paraId="774BDEF4" w14:textId="77777777" w:rsidTr="00252A16">
        <w:trPr>
          <w:trHeight w:val="402"/>
        </w:trPr>
        <w:tc>
          <w:tcPr>
            <w:tcW w:w="2960" w:type="dxa"/>
            <w:noWrap/>
            <w:hideMark/>
          </w:tcPr>
          <w:p w14:paraId="027D55A4" w14:textId="77777777" w:rsidR="00252A16" w:rsidRPr="00252A16" w:rsidRDefault="00252A16">
            <w:pPr>
              <w:rPr>
                <w:b/>
                <w:bCs/>
              </w:rPr>
            </w:pPr>
            <w:r w:rsidRPr="00252A16">
              <w:rPr>
                <w:b/>
                <w:bCs/>
              </w:rPr>
              <w:t> </w:t>
            </w:r>
          </w:p>
        </w:tc>
        <w:tc>
          <w:tcPr>
            <w:tcW w:w="5720" w:type="dxa"/>
            <w:noWrap/>
            <w:hideMark/>
          </w:tcPr>
          <w:p w14:paraId="1D4B18EC" w14:textId="77777777" w:rsidR="00252A16" w:rsidRPr="00252A16" w:rsidRDefault="00252A16">
            <w:r w:rsidRPr="00252A16">
              <w:t>Marchés publics/Fournisseurs</w:t>
            </w:r>
          </w:p>
        </w:tc>
        <w:tc>
          <w:tcPr>
            <w:tcW w:w="6200" w:type="dxa"/>
            <w:noWrap/>
            <w:hideMark/>
          </w:tcPr>
          <w:p w14:paraId="6507CCE2" w14:textId="77777777" w:rsidR="00252A16" w:rsidRPr="00252A16" w:rsidRDefault="00252A16">
            <w:r w:rsidRPr="00252A16">
              <w:t>Marchés publics et fournisseurs</w:t>
            </w:r>
          </w:p>
        </w:tc>
      </w:tr>
      <w:tr w:rsidR="00252A16" w:rsidRPr="00252A16" w14:paraId="52C46295" w14:textId="77777777" w:rsidTr="00252A16">
        <w:trPr>
          <w:trHeight w:val="402"/>
        </w:trPr>
        <w:tc>
          <w:tcPr>
            <w:tcW w:w="2960" w:type="dxa"/>
            <w:noWrap/>
            <w:hideMark/>
          </w:tcPr>
          <w:p w14:paraId="34B52336" w14:textId="77777777" w:rsidR="00252A16" w:rsidRPr="00252A16" w:rsidRDefault="00252A16">
            <w:pPr>
              <w:rPr>
                <w:b/>
                <w:bCs/>
              </w:rPr>
            </w:pPr>
            <w:r w:rsidRPr="00252A16">
              <w:rPr>
                <w:b/>
                <w:bCs/>
              </w:rPr>
              <w:t> </w:t>
            </w:r>
          </w:p>
        </w:tc>
        <w:tc>
          <w:tcPr>
            <w:tcW w:w="5720" w:type="dxa"/>
            <w:noWrap/>
            <w:hideMark/>
          </w:tcPr>
          <w:p w14:paraId="2414B01A" w14:textId="77777777" w:rsidR="00252A16" w:rsidRPr="00252A16" w:rsidRDefault="00252A16">
            <w:r w:rsidRPr="00252A16">
              <w:t>Soutenir La Fémis</w:t>
            </w:r>
          </w:p>
        </w:tc>
        <w:tc>
          <w:tcPr>
            <w:tcW w:w="6200" w:type="dxa"/>
            <w:noWrap/>
            <w:hideMark/>
          </w:tcPr>
          <w:p w14:paraId="48B494FC" w14:textId="77777777" w:rsidR="00252A16" w:rsidRPr="00252A16" w:rsidRDefault="00252A16">
            <w:r w:rsidRPr="00252A16">
              <w:t>Soutien financier et mécénat</w:t>
            </w:r>
          </w:p>
        </w:tc>
      </w:tr>
      <w:tr w:rsidR="00252A16" w:rsidRPr="00252A16" w14:paraId="45C41B6D" w14:textId="77777777" w:rsidTr="00252A16">
        <w:trPr>
          <w:trHeight w:val="402"/>
        </w:trPr>
        <w:tc>
          <w:tcPr>
            <w:tcW w:w="2960" w:type="dxa"/>
            <w:noWrap/>
            <w:hideMark/>
          </w:tcPr>
          <w:p w14:paraId="5306E291" w14:textId="77777777" w:rsidR="00252A16" w:rsidRPr="00252A16" w:rsidRDefault="00252A16">
            <w:pPr>
              <w:rPr>
                <w:b/>
                <w:bCs/>
              </w:rPr>
            </w:pPr>
            <w:r w:rsidRPr="00252A16">
              <w:rPr>
                <w:b/>
                <w:bCs/>
              </w:rPr>
              <w:t> </w:t>
            </w:r>
          </w:p>
        </w:tc>
        <w:tc>
          <w:tcPr>
            <w:tcW w:w="5720" w:type="dxa"/>
            <w:noWrap/>
            <w:hideMark/>
          </w:tcPr>
          <w:p w14:paraId="4A2EB8DB" w14:textId="77777777" w:rsidR="00252A16" w:rsidRPr="00252A16" w:rsidRDefault="00252A16">
            <w:r w:rsidRPr="00252A16">
              <w:t>Stages</w:t>
            </w:r>
          </w:p>
        </w:tc>
        <w:tc>
          <w:tcPr>
            <w:tcW w:w="6200" w:type="dxa"/>
            <w:noWrap/>
            <w:hideMark/>
          </w:tcPr>
          <w:p w14:paraId="7D767DC6" w14:textId="77777777" w:rsidR="00252A16" w:rsidRPr="00252A16" w:rsidRDefault="00252A16">
            <w:r w:rsidRPr="00252A16">
              <w:t>Stages étudiants et professionnels</w:t>
            </w:r>
          </w:p>
        </w:tc>
      </w:tr>
      <w:tr w:rsidR="00252A16" w:rsidRPr="00252A16" w14:paraId="0F3D38BB" w14:textId="77777777" w:rsidTr="00252A16">
        <w:trPr>
          <w:trHeight w:val="402"/>
        </w:trPr>
        <w:tc>
          <w:tcPr>
            <w:tcW w:w="2960" w:type="dxa"/>
            <w:noWrap/>
            <w:hideMark/>
          </w:tcPr>
          <w:p w14:paraId="0F5D003D" w14:textId="77777777" w:rsidR="00252A16" w:rsidRPr="00252A16" w:rsidRDefault="00252A16">
            <w:pPr>
              <w:rPr>
                <w:b/>
                <w:bCs/>
              </w:rPr>
            </w:pPr>
            <w:r w:rsidRPr="00252A16">
              <w:rPr>
                <w:b/>
                <w:bCs/>
              </w:rPr>
              <w:t> </w:t>
            </w:r>
          </w:p>
        </w:tc>
        <w:tc>
          <w:tcPr>
            <w:tcW w:w="5720" w:type="dxa"/>
            <w:noWrap/>
            <w:hideMark/>
          </w:tcPr>
          <w:p w14:paraId="7DDEDD41" w14:textId="77777777" w:rsidR="00252A16" w:rsidRPr="00252A16" w:rsidRDefault="00252A16">
            <w:r w:rsidRPr="00252A16">
              <w:t>Presse</w:t>
            </w:r>
          </w:p>
        </w:tc>
        <w:tc>
          <w:tcPr>
            <w:tcW w:w="6200" w:type="dxa"/>
            <w:noWrap/>
            <w:hideMark/>
          </w:tcPr>
          <w:p w14:paraId="69DAF02F" w14:textId="77777777" w:rsidR="00252A16" w:rsidRPr="00252A16" w:rsidRDefault="00252A16">
            <w:r w:rsidRPr="00252A16">
              <w:t>Espace presse et communiqués</w:t>
            </w:r>
          </w:p>
        </w:tc>
      </w:tr>
      <w:tr w:rsidR="00252A16" w:rsidRPr="00252A16" w14:paraId="072EAA45" w14:textId="77777777" w:rsidTr="00252A16">
        <w:trPr>
          <w:trHeight w:val="402"/>
        </w:trPr>
        <w:tc>
          <w:tcPr>
            <w:tcW w:w="2960" w:type="dxa"/>
            <w:noWrap/>
            <w:hideMark/>
          </w:tcPr>
          <w:p w14:paraId="3AB628DD" w14:textId="77777777" w:rsidR="00252A16" w:rsidRPr="00252A16" w:rsidRDefault="00252A16">
            <w:pPr>
              <w:rPr>
                <w:b/>
                <w:bCs/>
              </w:rPr>
            </w:pPr>
            <w:r w:rsidRPr="00252A16">
              <w:rPr>
                <w:b/>
                <w:bCs/>
              </w:rPr>
              <w:t> </w:t>
            </w:r>
          </w:p>
        </w:tc>
        <w:tc>
          <w:tcPr>
            <w:tcW w:w="5720" w:type="dxa"/>
            <w:noWrap/>
            <w:hideMark/>
          </w:tcPr>
          <w:p w14:paraId="794A7256" w14:textId="77777777" w:rsidR="00252A16" w:rsidRPr="00252A16" w:rsidRDefault="00252A16">
            <w:r w:rsidRPr="00252A16">
              <w:t>Liens</w:t>
            </w:r>
          </w:p>
        </w:tc>
        <w:tc>
          <w:tcPr>
            <w:tcW w:w="6200" w:type="dxa"/>
            <w:noWrap/>
            <w:hideMark/>
          </w:tcPr>
          <w:p w14:paraId="38113518" w14:textId="77777777" w:rsidR="00252A16" w:rsidRPr="00252A16" w:rsidRDefault="00252A16">
            <w:r w:rsidRPr="00252A16">
              <w:t>Liens utiles et partenaires</w:t>
            </w:r>
          </w:p>
        </w:tc>
      </w:tr>
      <w:tr w:rsidR="00252A16" w:rsidRPr="00252A16" w14:paraId="332B1DB1" w14:textId="77777777" w:rsidTr="00252A16">
        <w:trPr>
          <w:trHeight w:val="402"/>
        </w:trPr>
        <w:tc>
          <w:tcPr>
            <w:tcW w:w="2960" w:type="dxa"/>
            <w:noWrap/>
            <w:hideMark/>
          </w:tcPr>
          <w:p w14:paraId="2446D6A9" w14:textId="77777777" w:rsidR="00252A16" w:rsidRPr="00252A16" w:rsidRDefault="00252A16">
            <w:pPr>
              <w:rPr>
                <w:b/>
                <w:bCs/>
              </w:rPr>
            </w:pPr>
            <w:r w:rsidRPr="00252A16">
              <w:rPr>
                <w:b/>
                <w:bCs/>
              </w:rPr>
              <w:t> </w:t>
            </w:r>
          </w:p>
        </w:tc>
        <w:tc>
          <w:tcPr>
            <w:tcW w:w="5720" w:type="dxa"/>
            <w:noWrap/>
            <w:hideMark/>
          </w:tcPr>
          <w:p w14:paraId="4CA5D0B5" w14:textId="77777777" w:rsidR="00252A16" w:rsidRPr="00252A16" w:rsidRDefault="00252A16">
            <w:r w:rsidRPr="00252A16">
              <w:t>Contact</w:t>
            </w:r>
          </w:p>
        </w:tc>
        <w:tc>
          <w:tcPr>
            <w:tcW w:w="6200" w:type="dxa"/>
            <w:noWrap/>
            <w:hideMark/>
          </w:tcPr>
          <w:p w14:paraId="10449C41" w14:textId="77777777" w:rsidR="00252A16" w:rsidRPr="00252A16" w:rsidRDefault="00252A16">
            <w:r w:rsidRPr="00252A16">
              <w:t>Coordonnées et formulaire de contact</w:t>
            </w:r>
          </w:p>
        </w:tc>
      </w:tr>
      <w:tr w:rsidR="00252A16" w:rsidRPr="00252A16" w14:paraId="4AA20A6D" w14:textId="77777777" w:rsidTr="00252A16">
        <w:trPr>
          <w:trHeight w:val="402"/>
        </w:trPr>
        <w:tc>
          <w:tcPr>
            <w:tcW w:w="2960" w:type="dxa"/>
            <w:noWrap/>
            <w:hideMark/>
          </w:tcPr>
          <w:p w14:paraId="181ECBFF" w14:textId="77777777" w:rsidR="00252A16" w:rsidRPr="00252A16" w:rsidRDefault="00252A16">
            <w:pPr>
              <w:rPr>
                <w:b/>
                <w:bCs/>
              </w:rPr>
            </w:pPr>
            <w:r w:rsidRPr="00252A16">
              <w:rPr>
                <w:b/>
                <w:bCs/>
              </w:rPr>
              <w:t> </w:t>
            </w:r>
          </w:p>
        </w:tc>
        <w:tc>
          <w:tcPr>
            <w:tcW w:w="5720" w:type="dxa"/>
            <w:noWrap/>
            <w:hideMark/>
          </w:tcPr>
          <w:p w14:paraId="7084AE0E" w14:textId="77777777" w:rsidR="00252A16" w:rsidRPr="00252A16" w:rsidRDefault="00252A16">
            <w:r w:rsidRPr="00252A16">
              <w:t>Accès</w:t>
            </w:r>
          </w:p>
        </w:tc>
        <w:tc>
          <w:tcPr>
            <w:tcW w:w="6200" w:type="dxa"/>
            <w:noWrap/>
            <w:hideMark/>
          </w:tcPr>
          <w:p w14:paraId="2D1646AC" w14:textId="77777777" w:rsidR="00252A16" w:rsidRPr="00252A16" w:rsidRDefault="00252A16">
            <w:r w:rsidRPr="00252A16">
              <w:t>Informations d’accès à l’école</w:t>
            </w:r>
          </w:p>
        </w:tc>
      </w:tr>
      <w:tr w:rsidR="00252A16" w:rsidRPr="00252A16" w14:paraId="2599A646" w14:textId="77777777" w:rsidTr="00252A16">
        <w:trPr>
          <w:trHeight w:val="402"/>
        </w:trPr>
        <w:tc>
          <w:tcPr>
            <w:tcW w:w="2960" w:type="dxa"/>
            <w:noWrap/>
            <w:hideMark/>
          </w:tcPr>
          <w:p w14:paraId="4576DE8D" w14:textId="77777777" w:rsidR="00252A16" w:rsidRPr="00252A16" w:rsidRDefault="00252A16">
            <w:pPr>
              <w:rPr>
                <w:b/>
                <w:bCs/>
              </w:rPr>
            </w:pPr>
            <w:r w:rsidRPr="00252A16">
              <w:rPr>
                <w:b/>
                <w:bCs/>
              </w:rPr>
              <w:t> </w:t>
            </w:r>
          </w:p>
        </w:tc>
        <w:tc>
          <w:tcPr>
            <w:tcW w:w="5720" w:type="dxa"/>
            <w:noWrap/>
            <w:hideMark/>
          </w:tcPr>
          <w:p w14:paraId="7C4490B9" w14:textId="77777777" w:rsidR="00252A16" w:rsidRPr="00252A16" w:rsidRDefault="00252A16">
            <w:r w:rsidRPr="00252A16">
              <w:t>Plan du site</w:t>
            </w:r>
          </w:p>
        </w:tc>
        <w:tc>
          <w:tcPr>
            <w:tcW w:w="6200" w:type="dxa"/>
            <w:noWrap/>
            <w:hideMark/>
          </w:tcPr>
          <w:p w14:paraId="6D7110AD" w14:textId="77777777" w:rsidR="00252A16" w:rsidRPr="00252A16" w:rsidRDefault="00252A16">
            <w:r w:rsidRPr="00252A16">
              <w:t>Plan du site et navigation</w:t>
            </w:r>
          </w:p>
        </w:tc>
      </w:tr>
      <w:tr w:rsidR="00252A16" w:rsidRPr="00252A16" w14:paraId="32547157" w14:textId="77777777" w:rsidTr="00252A16">
        <w:trPr>
          <w:trHeight w:val="402"/>
        </w:trPr>
        <w:tc>
          <w:tcPr>
            <w:tcW w:w="2960" w:type="dxa"/>
            <w:noWrap/>
            <w:hideMark/>
          </w:tcPr>
          <w:p w14:paraId="128C94CA" w14:textId="77777777" w:rsidR="00252A16" w:rsidRPr="00252A16" w:rsidRDefault="00252A16">
            <w:pPr>
              <w:rPr>
                <w:b/>
                <w:bCs/>
              </w:rPr>
            </w:pPr>
            <w:r w:rsidRPr="00252A16">
              <w:rPr>
                <w:b/>
                <w:bCs/>
              </w:rPr>
              <w:t> </w:t>
            </w:r>
          </w:p>
        </w:tc>
        <w:tc>
          <w:tcPr>
            <w:tcW w:w="5720" w:type="dxa"/>
            <w:noWrap/>
            <w:hideMark/>
          </w:tcPr>
          <w:p w14:paraId="3634B631" w14:textId="77777777" w:rsidR="00252A16" w:rsidRPr="00252A16" w:rsidRDefault="00252A16">
            <w:r w:rsidRPr="00252A16">
              <w:t>Mentions légales</w:t>
            </w:r>
          </w:p>
        </w:tc>
        <w:tc>
          <w:tcPr>
            <w:tcW w:w="6200" w:type="dxa"/>
            <w:noWrap/>
            <w:hideMark/>
          </w:tcPr>
          <w:p w14:paraId="1F3E411B" w14:textId="77777777" w:rsidR="00252A16" w:rsidRPr="00252A16" w:rsidRDefault="00252A16">
            <w:r w:rsidRPr="00252A16">
              <w:t>Mentions légales et CGU</w:t>
            </w:r>
          </w:p>
        </w:tc>
      </w:tr>
      <w:tr w:rsidR="00252A16" w:rsidRPr="00252A16" w14:paraId="74872BCC" w14:textId="77777777" w:rsidTr="00252A16">
        <w:trPr>
          <w:trHeight w:val="402"/>
        </w:trPr>
        <w:tc>
          <w:tcPr>
            <w:tcW w:w="2960" w:type="dxa"/>
            <w:noWrap/>
            <w:hideMark/>
          </w:tcPr>
          <w:p w14:paraId="6C8CE9D9" w14:textId="77777777" w:rsidR="00252A16" w:rsidRPr="00252A16" w:rsidRDefault="00252A16">
            <w:pPr>
              <w:rPr>
                <w:b/>
                <w:bCs/>
              </w:rPr>
            </w:pPr>
            <w:r w:rsidRPr="00252A16">
              <w:rPr>
                <w:b/>
                <w:bCs/>
              </w:rPr>
              <w:t> </w:t>
            </w:r>
          </w:p>
        </w:tc>
        <w:tc>
          <w:tcPr>
            <w:tcW w:w="5720" w:type="dxa"/>
            <w:noWrap/>
            <w:hideMark/>
          </w:tcPr>
          <w:p w14:paraId="74F42277" w14:textId="77777777" w:rsidR="00252A16" w:rsidRPr="00252A16" w:rsidRDefault="00252A16">
            <w:r w:rsidRPr="00252A16">
              <w:t>FAQ</w:t>
            </w:r>
          </w:p>
        </w:tc>
        <w:tc>
          <w:tcPr>
            <w:tcW w:w="6200" w:type="dxa"/>
            <w:noWrap/>
            <w:hideMark/>
          </w:tcPr>
          <w:p w14:paraId="54DB1A27" w14:textId="77777777" w:rsidR="00252A16" w:rsidRPr="00252A16" w:rsidRDefault="00252A16">
            <w:r w:rsidRPr="00252A16">
              <w:t>FAQ et support</w:t>
            </w:r>
          </w:p>
        </w:tc>
      </w:tr>
    </w:tbl>
    <w:p w14:paraId="67E03025" w14:textId="77777777" w:rsidR="0020712A" w:rsidRDefault="0020712A"/>
    <w:p w14:paraId="6A0B646D" w14:textId="77777777" w:rsidR="001549D5" w:rsidRDefault="001549D5"/>
    <w:p w14:paraId="2E140854" w14:textId="77777777" w:rsidR="00330FC0" w:rsidRDefault="00330FC0"/>
    <w:p w14:paraId="267B50AF" w14:textId="77777777" w:rsidR="00330FC0" w:rsidRDefault="00330FC0"/>
    <w:p w14:paraId="3527F502" w14:textId="77777777" w:rsidR="00330FC0" w:rsidRDefault="00330FC0"/>
    <w:p w14:paraId="6AADED42" w14:textId="77777777" w:rsidR="00330FC0" w:rsidRDefault="00330FC0"/>
    <w:p w14:paraId="5385B93F" w14:textId="77777777" w:rsidR="00330FC0" w:rsidRDefault="00330FC0"/>
    <w:p w14:paraId="188874F3" w14:textId="77777777" w:rsidR="00330FC0" w:rsidRDefault="00330FC0"/>
    <w:p w14:paraId="530ADB4D" w14:textId="77777777" w:rsidR="00330FC0" w:rsidRDefault="00330FC0"/>
    <w:p w14:paraId="51A25B34" w14:textId="117F8049" w:rsidR="001549D5" w:rsidRPr="006A144A" w:rsidRDefault="00E068A4">
      <w:pPr>
        <w:rPr>
          <w:b/>
          <w:bCs/>
        </w:rPr>
      </w:pPr>
      <w:r w:rsidRPr="006A144A">
        <w:rPr>
          <w:b/>
          <w:bCs/>
        </w:rPr>
        <w:lastRenderedPageBreak/>
        <w:t>Annexe</w:t>
      </w:r>
      <w:r w:rsidR="009F6D7C" w:rsidRPr="006A144A">
        <w:rPr>
          <w:b/>
          <w:bCs/>
        </w:rPr>
        <w:t> </w:t>
      </w:r>
      <w:r w:rsidR="006A144A" w:rsidRPr="006A144A">
        <w:rPr>
          <w:b/>
          <w:bCs/>
        </w:rPr>
        <w:t xml:space="preserve">4 </w:t>
      </w:r>
      <w:r w:rsidR="009F6D7C" w:rsidRPr="006A144A">
        <w:rPr>
          <w:b/>
          <w:bCs/>
        </w:rPr>
        <w:t>: Liste de site d’école de cinéma</w:t>
      </w:r>
    </w:p>
    <w:tbl>
      <w:tblPr>
        <w:tblStyle w:val="Grilledutableau"/>
        <w:tblW w:w="9634" w:type="dxa"/>
        <w:tblLook w:val="04A0" w:firstRow="1" w:lastRow="0" w:firstColumn="1" w:lastColumn="0" w:noHBand="0" w:noVBand="1"/>
      </w:tblPr>
      <w:tblGrid>
        <w:gridCol w:w="2299"/>
        <w:gridCol w:w="3107"/>
        <w:gridCol w:w="4228"/>
      </w:tblGrid>
      <w:tr w:rsidR="009F6D7C" w:rsidRPr="009F6D7C" w14:paraId="1CFA78A7" w14:textId="77777777" w:rsidTr="009F6D7C">
        <w:trPr>
          <w:trHeight w:val="499"/>
        </w:trPr>
        <w:tc>
          <w:tcPr>
            <w:tcW w:w="2299" w:type="dxa"/>
            <w:noWrap/>
            <w:hideMark/>
          </w:tcPr>
          <w:p w14:paraId="14436CF8" w14:textId="77777777" w:rsidR="009F6D7C" w:rsidRPr="009F6D7C" w:rsidRDefault="009F6D7C" w:rsidP="009F6D7C">
            <w:pPr>
              <w:rPr>
                <w:b/>
                <w:bCs/>
              </w:rPr>
            </w:pPr>
            <w:r w:rsidRPr="009F6D7C">
              <w:rPr>
                <w:b/>
                <w:bCs/>
              </w:rPr>
              <w:t>Pays</w:t>
            </w:r>
          </w:p>
        </w:tc>
        <w:tc>
          <w:tcPr>
            <w:tcW w:w="3107" w:type="dxa"/>
            <w:noWrap/>
            <w:hideMark/>
          </w:tcPr>
          <w:p w14:paraId="79B80FFA" w14:textId="77777777" w:rsidR="009F6D7C" w:rsidRPr="009F6D7C" w:rsidRDefault="009F6D7C" w:rsidP="009F6D7C">
            <w:pPr>
              <w:rPr>
                <w:b/>
                <w:bCs/>
              </w:rPr>
            </w:pPr>
            <w:r w:rsidRPr="009F6D7C">
              <w:rPr>
                <w:b/>
                <w:bCs/>
              </w:rPr>
              <w:t>École</w:t>
            </w:r>
          </w:p>
        </w:tc>
        <w:tc>
          <w:tcPr>
            <w:tcW w:w="4228" w:type="dxa"/>
            <w:noWrap/>
            <w:hideMark/>
          </w:tcPr>
          <w:p w14:paraId="2549D844" w14:textId="77777777" w:rsidR="009F6D7C" w:rsidRPr="009F6D7C" w:rsidRDefault="009F6D7C" w:rsidP="009F6D7C">
            <w:pPr>
              <w:rPr>
                <w:b/>
                <w:bCs/>
              </w:rPr>
            </w:pPr>
            <w:r w:rsidRPr="009F6D7C">
              <w:rPr>
                <w:b/>
                <w:bCs/>
              </w:rPr>
              <w:t>Site web</w:t>
            </w:r>
          </w:p>
        </w:tc>
      </w:tr>
      <w:tr w:rsidR="009F6D7C" w:rsidRPr="009F6D7C" w14:paraId="2D28A888" w14:textId="77777777" w:rsidTr="009F6D7C">
        <w:trPr>
          <w:trHeight w:val="499"/>
        </w:trPr>
        <w:tc>
          <w:tcPr>
            <w:tcW w:w="2299" w:type="dxa"/>
            <w:noWrap/>
            <w:hideMark/>
          </w:tcPr>
          <w:p w14:paraId="59E46409" w14:textId="718804F8" w:rsidR="009F6D7C" w:rsidRPr="009F6D7C" w:rsidRDefault="009F6D7C">
            <w:r w:rsidRPr="009F6D7C">
              <w:t>France</w:t>
            </w:r>
          </w:p>
        </w:tc>
        <w:tc>
          <w:tcPr>
            <w:tcW w:w="3107" w:type="dxa"/>
            <w:noWrap/>
            <w:hideMark/>
          </w:tcPr>
          <w:p w14:paraId="29DEA36F" w14:textId="77777777" w:rsidR="009F6D7C" w:rsidRPr="009F6D7C" w:rsidRDefault="009F6D7C">
            <w:r w:rsidRPr="009F6D7C">
              <w:t>École nationale supérieure Louis-Lumière</w:t>
            </w:r>
          </w:p>
        </w:tc>
        <w:tc>
          <w:tcPr>
            <w:tcW w:w="4228" w:type="dxa"/>
            <w:noWrap/>
            <w:hideMark/>
          </w:tcPr>
          <w:p w14:paraId="5D309DF5" w14:textId="77777777" w:rsidR="009F6D7C" w:rsidRPr="009F6D7C" w:rsidRDefault="009F6D7C">
            <w:pPr>
              <w:rPr>
                <w:u w:val="single"/>
              </w:rPr>
            </w:pPr>
            <w:hyperlink r:id="rId16" w:history="1">
              <w:r w:rsidRPr="009F6D7C">
                <w:rPr>
                  <w:rStyle w:val="Lienhypertexte"/>
                </w:rPr>
                <w:t>https://www.ens-louis-lumiere.fr</w:t>
              </w:r>
            </w:hyperlink>
          </w:p>
        </w:tc>
      </w:tr>
      <w:tr w:rsidR="009F6D7C" w:rsidRPr="009F6D7C" w14:paraId="4E84B45D" w14:textId="77777777" w:rsidTr="009F6D7C">
        <w:trPr>
          <w:trHeight w:val="499"/>
        </w:trPr>
        <w:tc>
          <w:tcPr>
            <w:tcW w:w="2299" w:type="dxa"/>
            <w:noWrap/>
            <w:hideMark/>
          </w:tcPr>
          <w:p w14:paraId="0BD62BCC" w14:textId="77777777" w:rsidR="009F6D7C" w:rsidRPr="009F6D7C" w:rsidRDefault="009F6D7C">
            <w:r w:rsidRPr="009F6D7C">
              <w:t> </w:t>
            </w:r>
          </w:p>
        </w:tc>
        <w:tc>
          <w:tcPr>
            <w:tcW w:w="3107" w:type="dxa"/>
            <w:noWrap/>
            <w:hideMark/>
          </w:tcPr>
          <w:p w14:paraId="325AE20A" w14:textId="77777777" w:rsidR="009F6D7C" w:rsidRPr="009F6D7C" w:rsidRDefault="009F6D7C">
            <w:r w:rsidRPr="009F6D7C">
              <w:t>ENSAV</w:t>
            </w:r>
          </w:p>
        </w:tc>
        <w:tc>
          <w:tcPr>
            <w:tcW w:w="4228" w:type="dxa"/>
            <w:noWrap/>
            <w:hideMark/>
          </w:tcPr>
          <w:p w14:paraId="639E648F" w14:textId="77777777" w:rsidR="009F6D7C" w:rsidRPr="009F6D7C" w:rsidRDefault="009F6D7C">
            <w:pPr>
              <w:rPr>
                <w:u w:val="single"/>
              </w:rPr>
            </w:pPr>
            <w:hyperlink r:id="rId17" w:history="1">
              <w:r w:rsidRPr="009F6D7C">
                <w:rPr>
                  <w:rStyle w:val="Lienhypertexte"/>
                </w:rPr>
                <w:t>https://ensav.univ-tlse2.fr</w:t>
              </w:r>
            </w:hyperlink>
          </w:p>
        </w:tc>
      </w:tr>
      <w:tr w:rsidR="009F6D7C" w:rsidRPr="009F6D7C" w14:paraId="6199B5A4" w14:textId="77777777" w:rsidTr="009F6D7C">
        <w:trPr>
          <w:trHeight w:val="499"/>
        </w:trPr>
        <w:tc>
          <w:tcPr>
            <w:tcW w:w="2299" w:type="dxa"/>
            <w:noWrap/>
            <w:hideMark/>
          </w:tcPr>
          <w:p w14:paraId="54083BA3" w14:textId="77777777" w:rsidR="009F6D7C" w:rsidRPr="009F6D7C" w:rsidRDefault="009F6D7C">
            <w:r w:rsidRPr="009F6D7C">
              <w:t> </w:t>
            </w:r>
          </w:p>
        </w:tc>
        <w:tc>
          <w:tcPr>
            <w:tcW w:w="3107" w:type="dxa"/>
            <w:noWrap/>
            <w:hideMark/>
          </w:tcPr>
          <w:p w14:paraId="5AE4AC9D" w14:textId="77777777" w:rsidR="009F6D7C" w:rsidRPr="009F6D7C" w:rsidRDefault="009F6D7C">
            <w:r w:rsidRPr="009F6D7C">
              <w:t>Gobelins</w:t>
            </w:r>
          </w:p>
        </w:tc>
        <w:tc>
          <w:tcPr>
            <w:tcW w:w="4228" w:type="dxa"/>
            <w:noWrap/>
            <w:hideMark/>
          </w:tcPr>
          <w:p w14:paraId="11BED90E" w14:textId="77777777" w:rsidR="009F6D7C" w:rsidRPr="009F6D7C" w:rsidRDefault="009F6D7C">
            <w:pPr>
              <w:rPr>
                <w:u w:val="single"/>
              </w:rPr>
            </w:pPr>
            <w:hyperlink r:id="rId18" w:history="1">
              <w:r w:rsidRPr="009F6D7C">
                <w:rPr>
                  <w:rStyle w:val="Lienhypertexte"/>
                </w:rPr>
                <w:t>https://www.gobelins.fr</w:t>
              </w:r>
            </w:hyperlink>
          </w:p>
        </w:tc>
      </w:tr>
      <w:tr w:rsidR="009F6D7C" w:rsidRPr="009F6D7C" w14:paraId="09239C28" w14:textId="77777777" w:rsidTr="00DD65ED">
        <w:trPr>
          <w:trHeight w:val="499"/>
        </w:trPr>
        <w:tc>
          <w:tcPr>
            <w:tcW w:w="2299" w:type="dxa"/>
            <w:noWrap/>
          </w:tcPr>
          <w:p w14:paraId="60DA4053" w14:textId="1AE66486" w:rsidR="009F6D7C" w:rsidRPr="009F6D7C" w:rsidRDefault="009F6D7C"/>
        </w:tc>
        <w:tc>
          <w:tcPr>
            <w:tcW w:w="3107" w:type="dxa"/>
            <w:noWrap/>
          </w:tcPr>
          <w:p w14:paraId="2FE291A3" w14:textId="1F8BDFC2" w:rsidR="009F6D7C" w:rsidRPr="009F6D7C" w:rsidRDefault="000E2F9B">
            <w:r>
              <w:t>3iS</w:t>
            </w:r>
          </w:p>
        </w:tc>
        <w:tc>
          <w:tcPr>
            <w:tcW w:w="4228" w:type="dxa"/>
            <w:noWrap/>
          </w:tcPr>
          <w:p w14:paraId="21F9D9C2" w14:textId="31AC1A7B" w:rsidR="009F6D7C" w:rsidRPr="009F6D7C" w:rsidRDefault="000E2F9B">
            <w:pPr>
              <w:rPr>
                <w:u w:val="single"/>
              </w:rPr>
            </w:pPr>
            <w:r w:rsidRPr="00712809">
              <w:rPr>
                <w:rStyle w:val="Lienhypertexte"/>
              </w:rPr>
              <w:t>https://3is-education.fr/</w:t>
            </w:r>
          </w:p>
        </w:tc>
      </w:tr>
      <w:tr w:rsidR="009F6D7C" w:rsidRPr="009F6D7C" w14:paraId="0C4B71CF" w14:textId="77777777" w:rsidTr="009F6D7C">
        <w:trPr>
          <w:trHeight w:val="499"/>
        </w:trPr>
        <w:tc>
          <w:tcPr>
            <w:tcW w:w="2299" w:type="dxa"/>
            <w:noWrap/>
            <w:hideMark/>
          </w:tcPr>
          <w:p w14:paraId="362A523F" w14:textId="77777777" w:rsidR="009F6D7C" w:rsidRPr="009F6D7C" w:rsidRDefault="009F6D7C">
            <w:r w:rsidRPr="009F6D7C">
              <w:t> </w:t>
            </w:r>
          </w:p>
        </w:tc>
        <w:tc>
          <w:tcPr>
            <w:tcW w:w="3107" w:type="dxa"/>
            <w:noWrap/>
            <w:hideMark/>
          </w:tcPr>
          <w:p w14:paraId="10A1F8B5" w14:textId="77777777" w:rsidR="009F6D7C" w:rsidRPr="009F6D7C" w:rsidRDefault="009F6D7C">
            <w:r w:rsidRPr="009F6D7C">
              <w:t>ESRA</w:t>
            </w:r>
          </w:p>
        </w:tc>
        <w:tc>
          <w:tcPr>
            <w:tcW w:w="4228" w:type="dxa"/>
            <w:noWrap/>
            <w:hideMark/>
          </w:tcPr>
          <w:p w14:paraId="30CEE59C" w14:textId="77777777" w:rsidR="009F6D7C" w:rsidRPr="009F6D7C" w:rsidRDefault="009F6D7C">
            <w:pPr>
              <w:rPr>
                <w:u w:val="single"/>
              </w:rPr>
            </w:pPr>
            <w:hyperlink r:id="rId19" w:history="1">
              <w:r w:rsidRPr="009F6D7C">
                <w:rPr>
                  <w:rStyle w:val="Lienhypertexte"/>
                </w:rPr>
                <w:t>https://www.esra.edu</w:t>
              </w:r>
            </w:hyperlink>
          </w:p>
        </w:tc>
      </w:tr>
      <w:tr w:rsidR="009F6D7C" w:rsidRPr="009F6D7C" w14:paraId="28CF74A5" w14:textId="77777777" w:rsidTr="00DD65ED">
        <w:trPr>
          <w:trHeight w:val="499"/>
        </w:trPr>
        <w:tc>
          <w:tcPr>
            <w:tcW w:w="2299" w:type="dxa"/>
            <w:noWrap/>
          </w:tcPr>
          <w:p w14:paraId="4559C766" w14:textId="5A827EC4" w:rsidR="009F6D7C" w:rsidRPr="009F6D7C" w:rsidRDefault="009F6D7C"/>
        </w:tc>
        <w:tc>
          <w:tcPr>
            <w:tcW w:w="3107" w:type="dxa"/>
            <w:noWrap/>
          </w:tcPr>
          <w:p w14:paraId="20436C8C" w14:textId="7D6F14D4" w:rsidR="009F6D7C" w:rsidRPr="009F6D7C" w:rsidRDefault="00A80CAF">
            <w:r>
              <w:t>EICAR</w:t>
            </w:r>
          </w:p>
        </w:tc>
        <w:tc>
          <w:tcPr>
            <w:tcW w:w="4228" w:type="dxa"/>
            <w:noWrap/>
          </w:tcPr>
          <w:p w14:paraId="55A7FE31" w14:textId="0E9DFB2A" w:rsidR="009F6D7C" w:rsidRPr="009F6D7C" w:rsidRDefault="00A80CAF">
            <w:pPr>
              <w:rPr>
                <w:u w:val="single"/>
              </w:rPr>
            </w:pPr>
            <w:r w:rsidRPr="00712809">
              <w:rPr>
                <w:rStyle w:val="Lienhypertexte"/>
              </w:rPr>
              <w:t>https://www.eicar.fr/</w:t>
            </w:r>
          </w:p>
        </w:tc>
      </w:tr>
      <w:tr w:rsidR="009F6D7C" w:rsidRPr="009F6D7C" w14:paraId="4E43CADB" w14:textId="77777777" w:rsidTr="009F6D7C">
        <w:trPr>
          <w:trHeight w:val="499"/>
        </w:trPr>
        <w:tc>
          <w:tcPr>
            <w:tcW w:w="2299" w:type="dxa"/>
            <w:noWrap/>
            <w:hideMark/>
          </w:tcPr>
          <w:p w14:paraId="26C7B3A7" w14:textId="77777777" w:rsidR="009F6D7C" w:rsidRPr="009F6D7C" w:rsidRDefault="009F6D7C">
            <w:r w:rsidRPr="009F6D7C">
              <w:t> </w:t>
            </w:r>
          </w:p>
        </w:tc>
        <w:tc>
          <w:tcPr>
            <w:tcW w:w="3107" w:type="dxa"/>
            <w:noWrap/>
            <w:hideMark/>
          </w:tcPr>
          <w:p w14:paraId="5643D0F4" w14:textId="77777777" w:rsidR="009F6D7C" w:rsidRPr="009F6D7C" w:rsidRDefault="009F6D7C">
            <w:proofErr w:type="spellStart"/>
            <w:r w:rsidRPr="009F6D7C">
              <w:t>CinéFabrique</w:t>
            </w:r>
            <w:proofErr w:type="spellEnd"/>
          </w:p>
        </w:tc>
        <w:tc>
          <w:tcPr>
            <w:tcW w:w="4228" w:type="dxa"/>
            <w:noWrap/>
            <w:hideMark/>
          </w:tcPr>
          <w:p w14:paraId="02B3FED4" w14:textId="77777777" w:rsidR="009F6D7C" w:rsidRPr="009F6D7C" w:rsidRDefault="009F6D7C">
            <w:pPr>
              <w:rPr>
                <w:u w:val="single"/>
              </w:rPr>
            </w:pPr>
            <w:hyperlink r:id="rId20" w:history="1">
              <w:r w:rsidRPr="009F6D7C">
                <w:rPr>
                  <w:rStyle w:val="Lienhypertexte"/>
                </w:rPr>
                <w:t>https://www.cinefabrique.fr</w:t>
              </w:r>
            </w:hyperlink>
          </w:p>
        </w:tc>
      </w:tr>
      <w:tr w:rsidR="009F6D7C" w:rsidRPr="009F6D7C" w14:paraId="2A2351E2" w14:textId="77777777" w:rsidTr="009F6D7C">
        <w:trPr>
          <w:trHeight w:val="499"/>
        </w:trPr>
        <w:tc>
          <w:tcPr>
            <w:tcW w:w="2299" w:type="dxa"/>
            <w:noWrap/>
            <w:hideMark/>
          </w:tcPr>
          <w:p w14:paraId="19CA041D" w14:textId="77777777" w:rsidR="009F6D7C" w:rsidRPr="009F6D7C" w:rsidRDefault="009F6D7C">
            <w:r w:rsidRPr="009F6D7C">
              <w:t> </w:t>
            </w:r>
          </w:p>
        </w:tc>
        <w:tc>
          <w:tcPr>
            <w:tcW w:w="3107" w:type="dxa"/>
            <w:noWrap/>
            <w:hideMark/>
          </w:tcPr>
          <w:p w14:paraId="760C7AC3" w14:textId="77777777" w:rsidR="009F6D7C" w:rsidRPr="009F6D7C" w:rsidRDefault="009F6D7C">
            <w:r w:rsidRPr="009F6D7C">
              <w:t>Le Fresnoy</w:t>
            </w:r>
          </w:p>
        </w:tc>
        <w:tc>
          <w:tcPr>
            <w:tcW w:w="4228" w:type="dxa"/>
            <w:noWrap/>
            <w:hideMark/>
          </w:tcPr>
          <w:p w14:paraId="57CE8DD0" w14:textId="77777777" w:rsidR="009F6D7C" w:rsidRPr="009F6D7C" w:rsidRDefault="009F6D7C">
            <w:pPr>
              <w:rPr>
                <w:u w:val="single"/>
              </w:rPr>
            </w:pPr>
            <w:hyperlink r:id="rId21" w:history="1">
              <w:r w:rsidRPr="009F6D7C">
                <w:rPr>
                  <w:rStyle w:val="Lienhypertexte"/>
                </w:rPr>
                <w:t>https://www.lefresnoy.net</w:t>
              </w:r>
            </w:hyperlink>
          </w:p>
        </w:tc>
      </w:tr>
      <w:tr w:rsidR="009F6D7C" w:rsidRPr="009F6D7C" w14:paraId="18F06DBB" w14:textId="77777777" w:rsidTr="009F6D7C">
        <w:trPr>
          <w:trHeight w:val="499"/>
        </w:trPr>
        <w:tc>
          <w:tcPr>
            <w:tcW w:w="2299" w:type="dxa"/>
            <w:noWrap/>
            <w:hideMark/>
          </w:tcPr>
          <w:p w14:paraId="28092578" w14:textId="77777777" w:rsidR="009F6D7C" w:rsidRPr="009F6D7C" w:rsidRDefault="009F6D7C">
            <w:r w:rsidRPr="009F6D7C">
              <w:t>International</w:t>
            </w:r>
          </w:p>
        </w:tc>
        <w:tc>
          <w:tcPr>
            <w:tcW w:w="3107" w:type="dxa"/>
            <w:noWrap/>
            <w:hideMark/>
          </w:tcPr>
          <w:p w14:paraId="01EF2252" w14:textId="77777777" w:rsidR="009F6D7C" w:rsidRPr="009F6D7C" w:rsidRDefault="009F6D7C">
            <w:r w:rsidRPr="009F6D7C">
              <w:t>AFI</w:t>
            </w:r>
          </w:p>
        </w:tc>
        <w:tc>
          <w:tcPr>
            <w:tcW w:w="4228" w:type="dxa"/>
            <w:noWrap/>
            <w:hideMark/>
          </w:tcPr>
          <w:p w14:paraId="4E046055" w14:textId="77777777" w:rsidR="009F6D7C" w:rsidRPr="009F6D7C" w:rsidRDefault="009F6D7C">
            <w:pPr>
              <w:rPr>
                <w:u w:val="single"/>
              </w:rPr>
            </w:pPr>
            <w:hyperlink r:id="rId22" w:history="1">
              <w:r w:rsidRPr="009F6D7C">
                <w:rPr>
                  <w:rStyle w:val="Lienhypertexte"/>
                </w:rPr>
                <w:t>https://www.afi.com</w:t>
              </w:r>
            </w:hyperlink>
          </w:p>
        </w:tc>
      </w:tr>
      <w:tr w:rsidR="009F6D7C" w:rsidRPr="009F6D7C" w14:paraId="08887CF7" w14:textId="77777777" w:rsidTr="009F6D7C">
        <w:trPr>
          <w:trHeight w:val="499"/>
        </w:trPr>
        <w:tc>
          <w:tcPr>
            <w:tcW w:w="2299" w:type="dxa"/>
            <w:noWrap/>
            <w:hideMark/>
          </w:tcPr>
          <w:p w14:paraId="5AAE6909" w14:textId="77777777" w:rsidR="009F6D7C" w:rsidRPr="009F6D7C" w:rsidRDefault="009F6D7C">
            <w:r w:rsidRPr="009F6D7C">
              <w:t> </w:t>
            </w:r>
          </w:p>
        </w:tc>
        <w:tc>
          <w:tcPr>
            <w:tcW w:w="3107" w:type="dxa"/>
            <w:noWrap/>
            <w:hideMark/>
          </w:tcPr>
          <w:p w14:paraId="700070C2" w14:textId="77777777" w:rsidR="009F6D7C" w:rsidRPr="007F09E2" w:rsidRDefault="009F6D7C">
            <w:pPr>
              <w:rPr>
                <w:lang w:val="en-GB"/>
              </w:rPr>
            </w:pPr>
            <w:r w:rsidRPr="007F09E2">
              <w:rPr>
                <w:lang w:val="en-GB"/>
              </w:rPr>
              <w:t>USC School of Cinematic Arts</w:t>
            </w:r>
          </w:p>
        </w:tc>
        <w:tc>
          <w:tcPr>
            <w:tcW w:w="4228" w:type="dxa"/>
            <w:noWrap/>
            <w:hideMark/>
          </w:tcPr>
          <w:p w14:paraId="5BF2B14B" w14:textId="77777777" w:rsidR="009F6D7C" w:rsidRPr="009F6D7C" w:rsidRDefault="009F6D7C">
            <w:pPr>
              <w:rPr>
                <w:u w:val="single"/>
              </w:rPr>
            </w:pPr>
            <w:hyperlink r:id="rId23" w:history="1">
              <w:r w:rsidRPr="009F6D7C">
                <w:rPr>
                  <w:rStyle w:val="Lienhypertexte"/>
                </w:rPr>
                <w:t>https://cinema.usc.edu</w:t>
              </w:r>
            </w:hyperlink>
          </w:p>
        </w:tc>
      </w:tr>
      <w:tr w:rsidR="009F6D7C" w:rsidRPr="009F6D7C" w14:paraId="2E4D0D0A" w14:textId="77777777" w:rsidTr="009F6D7C">
        <w:trPr>
          <w:trHeight w:val="499"/>
        </w:trPr>
        <w:tc>
          <w:tcPr>
            <w:tcW w:w="2299" w:type="dxa"/>
            <w:noWrap/>
            <w:hideMark/>
          </w:tcPr>
          <w:p w14:paraId="772EC6BA" w14:textId="77777777" w:rsidR="009F6D7C" w:rsidRPr="009F6D7C" w:rsidRDefault="009F6D7C">
            <w:r w:rsidRPr="009F6D7C">
              <w:t> </w:t>
            </w:r>
          </w:p>
        </w:tc>
        <w:tc>
          <w:tcPr>
            <w:tcW w:w="3107" w:type="dxa"/>
            <w:noWrap/>
            <w:hideMark/>
          </w:tcPr>
          <w:p w14:paraId="588AB3D9" w14:textId="77777777" w:rsidR="009F6D7C" w:rsidRPr="009F6D7C" w:rsidRDefault="009F6D7C">
            <w:r w:rsidRPr="009F6D7C">
              <w:t>NFTS</w:t>
            </w:r>
          </w:p>
        </w:tc>
        <w:tc>
          <w:tcPr>
            <w:tcW w:w="4228" w:type="dxa"/>
            <w:noWrap/>
            <w:hideMark/>
          </w:tcPr>
          <w:p w14:paraId="5C22636C" w14:textId="77777777" w:rsidR="009F6D7C" w:rsidRPr="009F6D7C" w:rsidRDefault="009F6D7C">
            <w:pPr>
              <w:rPr>
                <w:u w:val="single"/>
              </w:rPr>
            </w:pPr>
            <w:hyperlink r:id="rId24" w:history="1">
              <w:r w:rsidRPr="009F6D7C">
                <w:rPr>
                  <w:rStyle w:val="Lienhypertexte"/>
                </w:rPr>
                <w:t>https://www.nfts.co.uk</w:t>
              </w:r>
            </w:hyperlink>
          </w:p>
        </w:tc>
      </w:tr>
      <w:tr w:rsidR="009F6D7C" w:rsidRPr="009F6D7C" w14:paraId="36CA8E1F" w14:textId="77777777" w:rsidTr="009F6D7C">
        <w:trPr>
          <w:trHeight w:val="499"/>
        </w:trPr>
        <w:tc>
          <w:tcPr>
            <w:tcW w:w="2299" w:type="dxa"/>
            <w:noWrap/>
            <w:hideMark/>
          </w:tcPr>
          <w:p w14:paraId="5CF9F433" w14:textId="77777777" w:rsidR="009F6D7C" w:rsidRPr="009F6D7C" w:rsidRDefault="009F6D7C">
            <w:r w:rsidRPr="009F6D7C">
              <w:t> </w:t>
            </w:r>
          </w:p>
        </w:tc>
        <w:tc>
          <w:tcPr>
            <w:tcW w:w="3107" w:type="dxa"/>
            <w:noWrap/>
            <w:hideMark/>
          </w:tcPr>
          <w:p w14:paraId="7C1A31E0" w14:textId="77777777" w:rsidR="009F6D7C" w:rsidRPr="009F6D7C" w:rsidRDefault="009F6D7C">
            <w:r w:rsidRPr="009F6D7C">
              <w:t>London Film School</w:t>
            </w:r>
          </w:p>
        </w:tc>
        <w:tc>
          <w:tcPr>
            <w:tcW w:w="4228" w:type="dxa"/>
            <w:noWrap/>
            <w:hideMark/>
          </w:tcPr>
          <w:p w14:paraId="13F8470E" w14:textId="77777777" w:rsidR="009F6D7C" w:rsidRPr="009F6D7C" w:rsidRDefault="009F6D7C">
            <w:pPr>
              <w:rPr>
                <w:u w:val="single"/>
              </w:rPr>
            </w:pPr>
            <w:hyperlink r:id="rId25" w:history="1">
              <w:r w:rsidRPr="009F6D7C">
                <w:rPr>
                  <w:rStyle w:val="Lienhypertexte"/>
                </w:rPr>
                <w:t>https://lfs.org.uk</w:t>
              </w:r>
            </w:hyperlink>
          </w:p>
        </w:tc>
      </w:tr>
      <w:tr w:rsidR="009F6D7C" w:rsidRPr="009F6D7C" w14:paraId="558AFAC4" w14:textId="77777777" w:rsidTr="009F6D7C">
        <w:trPr>
          <w:trHeight w:val="499"/>
        </w:trPr>
        <w:tc>
          <w:tcPr>
            <w:tcW w:w="2299" w:type="dxa"/>
            <w:noWrap/>
            <w:hideMark/>
          </w:tcPr>
          <w:p w14:paraId="13BB1148" w14:textId="77777777" w:rsidR="009F6D7C" w:rsidRPr="009F6D7C" w:rsidRDefault="009F6D7C">
            <w:r w:rsidRPr="009F6D7C">
              <w:t> </w:t>
            </w:r>
          </w:p>
        </w:tc>
        <w:tc>
          <w:tcPr>
            <w:tcW w:w="3107" w:type="dxa"/>
            <w:noWrap/>
            <w:hideMark/>
          </w:tcPr>
          <w:p w14:paraId="0A92BEB7" w14:textId="77777777" w:rsidR="009F6D7C" w:rsidRPr="009F6D7C" w:rsidRDefault="009F6D7C">
            <w:r w:rsidRPr="009F6D7C">
              <w:t xml:space="preserve">Beijing Film </w:t>
            </w:r>
            <w:proofErr w:type="spellStart"/>
            <w:r w:rsidRPr="009F6D7C">
              <w:t>Academy</w:t>
            </w:r>
            <w:proofErr w:type="spellEnd"/>
          </w:p>
        </w:tc>
        <w:tc>
          <w:tcPr>
            <w:tcW w:w="4228" w:type="dxa"/>
            <w:noWrap/>
            <w:hideMark/>
          </w:tcPr>
          <w:p w14:paraId="3AAB37DD" w14:textId="77777777" w:rsidR="009F6D7C" w:rsidRPr="009F6D7C" w:rsidRDefault="009F6D7C">
            <w:pPr>
              <w:rPr>
                <w:u w:val="single"/>
              </w:rPr>
            </w:pPr>
            <w:hyperlink r:id="rId26" w:history="1">
              <w:r w:rsidRPr="009F6D7C">
                <w:rPr>
                  <w:rStyle w:val="Lienhypertexte"/>
                </w:rPr>
                <w:t>https://www.bfa.edu.cn</w:t>
              </w:r>
            </w:hyperlink>
          </w:p>
        </w:tc>
      </w:tr>
      <w:tr w:rsidR="009F6D7C" w:rsidRPr="009F6D7C" w14:paraId="76AC7B75" w14:textId="77777777" w:rsidTr="009F6D7C">
        <w:trPr>
          <w:trHeight w:val="499"/>
        </w:trPr>
        <w:tc>
          <w:tcPr>
            <w:tcW w:w="2299" w:type="dxa"/>
            <w:noWrap/>
            <w:hideMark/>
          </w:tcPr>
          <w:p w14:paraId="4FC3171B" w14:textId="77777777" w:rsidR="009F6D7C" w:rsidRPr="009F6D7C" w:rsidRDefault="009F6D7C">
            <w:r w:rsidRPr="009F6D7C">
              <w:t> </w:t>
            </w:r>
          </w:p>
        </w:tc>
        <w:tc>
          <w:tcPr>
            <w:tcW w:w="3107" w:type="dxa"/>
            <w:noWrap/>
            <w:hideMark/>
          </w:tcPr>
          <w:p w14:paraId="0A5A41DA" w14:textId="77777777" w:rsidR="009F6D7C" w:rsidRPr="009F6D7C" w:rsidRDefault="009F6D7C">
            <w:r w:rsidRPr="009F6D7C">
              <w:t>Vancouver Film School</w:t>
            </w:r>
          </w:p>
        </w:tc>
        <w:tc>
          <w:tcPr>
            <w:tcW w:w="4228" w:type="dxa"/>
            <w:noWrap/>
            <w:hideMark/>
          </w:tcPr>
          <w:p w14:paraId="439CEFE8" w14:textId="77777777" w:rsidR="009F6D7C" w:rsidRPr="009F6D7C" w:rsidRDefault="009F6D7C">
            <w:pPr>
              <w:rPr>
                <w:u w:val="single"/>
              </w:rPr>
            </w:pPr>
            <w:hyperlink r:id="rId27" w:history="1">
              <w:r w:rsidRPr="009F6D7C">
                <w:rPr>
                  <w:rStyle w:val="Lienhypertexte"/>
                </w:rPr>
                <w:t>https://vfs.edu</w:t>
              </w:r>
            </w:hyperlink>
          </w:p>
        </w:tc>
      </w:tr>
      <w:tr w:rsidR="009F6D7C" w:rsidRPr="009F6D7C" w14:paraId="12B43AEE" w14:textId="77777777" w:rsidTr="009F6D7C">
        <w:trPr>
          <w:trHeight w:val="499"/>
        </w:trPr>
        <w:tc>
          <w:tcPr>
            <w:tcW w:w="2299" w:type="dxa"/>
            <w:noWrap/>
            <w:hideMark/>
          </w:tcPr>
          <w:p w14:paraId="52093216" w14:textId="77777777" w:rsidR="009F6D7C" w:rsidRPr="009F6D7C" w:rsidRDefault="009F6D7C">
            <w:r w:rsidRPr="009F6D7C">
              <w:t> </w:t>
            </w:r>
          </w:p>
        </w:tc>
        <w:tc>
          <w:tcPr>
            <w:tcW w:w="3107" w:type="dxa"/>
            <w:noWrap/>
            <w:hideMark/>
          </w:tcPr>
          <w:p w14:paraId="45D35620" w14:textId="77777777" w:rsidR="009F6D7C" w:rsidRPr="009F6D7C" w:rsidRDefault="009F6D7C">
            <w:r w:rsidRPr="009F6D7C">
              <w:t>FAMU</w:t>
            </w:r>
          </w:p>
        </w:tc>
        <w:tc>
          <w:tcPr>
            <w:tcW w:w="4228" w:type="dxa"/>
            <w:noWrap/>
            <w:hideMark/>
          </w:tcPr>
          <w:p w14:paraId="579BE530" w14:textId="77777777" w:rsidR="009F6D7C" w:rsidRPr="009F6D7C" w:rsidRDefault="009F6D7C">
            <w:pPr>
              <w:rPr>
                <w:u w:val="single"/>
              </w:rPr>
            </w:pPr>
            <w:hyperlink r:id="rId28" w:history="1">
              <w:r w:rsidRPr="009F6D7C">
                <w:rPr>
                  <w:rStyle w:val="Lienhypertexte"/>
                </w:rPr>
                <w:t>https://www.famu.cz</w:t>
              </w:r>
            </w:hyperlink>
          </w:p>
        </w:tc>
      </w:tr>
      <w:tr w:rsidR="009F6D7C" w:rsidRPr="009F6D7C" w14:paraId="46CAF105" w14:textId="77777777" w:rsidTr="009F6D7C">
        <w:trPr>
          <w:trHeight w:val="499"/>
        </w:trPr>
        <w:tc>
          <w:tcPr>
            <w:tcW w:w="2299" w:type="dxa"/>
            <w:noWrap/>
            <w:hideMark/>
          </w:tcPr>
          <w:p w14:paraId="274583CB" w14:textId="77777777" w:rsidR="009F6D7C" w:rsidRPr="009F6D7C" w:rsidRDefault="009F6D7C">
            <w:r w:rsidRPr="009F6D7C">
              <w:t> </w:t>
            </w:r>
          </w:p>
        </w:tc>
        <w:tc>
          <w:tcPr>
            <w:tcW w:w="3107" w:type="dxa"/>
            <w:noWrap/>
            <w:hideMark/>
          </w:tcPr>
          <w:p w14:paraId="30DDD997" w14:textId="77777777" w:rsidR="009F6D7C" w:rsidRPr="009F6D7C" w:rsidRDefault="009F6D7C">
            <w:r w:rsidRPr="009F6D7C">
              <w:t>Lodz Film School</w:t>
            </w:r>
          </w:p>
        </w:tc>
        <w:tc>
          <w:tcPr>
            <w:tcW w:w="4228" w:type="dxa"/>
            <w:noWrap/>
            <w:hideMark/>
          </w:tcPr>
          <w:p w14:paraId="49F13D56" w14:textId="77777777" w:rsidR="009F6D7C" w:rsidRPr="009F6D7C" w:rsidRDefault="009F6D7C">
            <w:pPr>
              <w:rPr>
                <w:u w:val="single"/>
              </w:rPr>
            </w:pPr>
            <w:hyperlink r:id="rId29" w:history="1">
              <w:r w:rsidRPr="009F6D7C">
                <w:rPr>
                  <w:rStyle w:val="Lienhypertexte"/>
                </w:rPr>
                <w:t>https://www.filmschool.lodz.pl</w:t>
              </w:r>
            </w:hyperlink>
          </w:p>
        </w:tc>
      </w:tr>
      <w:tr w:rsidR="009F6D7C" w:rsidRPr="009F6D7C" w14:paraId="1B6A4C97" w14:textId="77777777" w:rsidTr="009F6D7C">
        <w:trPr>
          <w:trHeight w:val="499"/>
        </w:trPr>
        <w:tc>
          <w:tcPr>
            <w:tcW w:w="2299" w:type="dxa"/>
            <w:noWrap/>
            <w:hideMark/>
          </w:tcPr>
          <w:p w14:paraId="728D326B" w14:textId="77777777" w:rsidR="009F6D7C" w:rsidRPr="009F6D7C" w:rsidRDefault="009F6D7C">
            <w:r w:rsidRPr="009F6D7C">
              <w:t> </w:t>
            </w:r>
          </w:p>
        </w:tc>
        <w:tc>
          <w:tcPr>
            <w:tcW w:w="3107" w:type="dxa"/>
            <w:noWrap/>
            <w:hideMark/>
          </w:tcPr>
          <w:p w14:paraId="2DD41866" w14:textId="77777777" w:rsidR="009F6D7C" w:rsidRPr="009F6D7C" w:rsidRDefault="009F6D7C">
            <w:proofErr w:type="spellStart"/>
            <w:r w:rsidRPr="009F6D7C">
              <w:t>CalArts</w:t>
            </w:r>
            <w:proofErr w:type="spellEnd"/>
          </w:p>
        </w:tc>
        <w:tc>
          <w:tcPr>
            <w:tcW w:w="4228" w:type="dxa"/>
            <w:noWrap/>
            <w:hideMark/>
          </w:tcPr>
          <w:p w14:paraId="3CB8DFB1" w14:textId="77777777" w:rsidR="009F6D7C" w:rsidRPr="009F6D7C" w:rsidRDefault="009F6D7C">
            <w:pPr>
              <w:rPr>
                <w:u w:val="single"/>
              </w:rPr>
            </w:pPr>
            <w:hyperlink r:id="rId30" w:history="1">
              <w:r w:rsidRPr="009F6D7C">
                <w:rPr>
                  <w:rStyle w:val="Lienhypertexte"/>
                </w:rPr>
                <w:t>https://calarts.edu</w:t>
              </w:r>
            </w:hyperlink>
          </w:p>
        </w:tc>
      </w:tr>
      <w:tr w:rsidR="009F6D7C" w:rsidRPr="009F6D7C" w14:paraId="5B758105" w14:textId="77777777" w:rsidTr="009F6D7C">
        <w:trPr>
          <w:trHeight w:val="499"/>
        </w:trPr>
        <w:tc>
          <w:tcPr>
            <w:tcW w:w="2299" w:type="dxa"/>
            <w:noWrap/>
            <w:hideMark/>
          </w:tcPr>
          <w:p w14:paraId="5808F4AD" w14:textId="77777777" w:rsidR="009F6D7C" w:rsidRPr="009F6D7C" w:rsidRDefault="009F6D7C">
            <w:r w:rsidRPr="009F6D7C">
              <w:t> </w:t>
            </w:r>
          </w:p>
        </w:tc>
        <w:tc>
          <w:tcPr>
            <w:tcW w:w="3107" w:type="dxa"/>
            <w:noWrap/>
            <w:hideMark/>
          </w:tcPr>
          <w:p w14:paraId="6A9F770C" w14:textId="77777777" w:rsidR="009F6D7C" w:rsidRPr="009F6D7C" w:rsidRDefault="009F6D7C">
            <w:r w:rsidRPr="009F6D7C">
              <w:t>Toronto Film School</w:t>
            </w:r>
          </w:p>
        </w:tc>
        <w:tc>
          <w:tcPr>
            <w:tcW w:w="4228" w:type="dxa"/>
            <w:noWrap/>
            <w:hideMark/>
          </w:tcPr>
          <w:p w14:paraId="02A6FE46" w14:textId="77777777" w:rsidR="009F6D7C" w:rsidRPr="009F6D7C" w:rsidRDefault="009F6D7C">
            <w:pPr>
              <w:rPr>
                <w:u w:val="single"/>
              </w:rPr>
            </w:pPr>
            <w:hyperlink r:id="rId31" w:history="1">
              <w:r w:rsidRPr="009F6D7C">
                <w:rPr>
                  <w:rStyle w:val="Lienhypertexte"/>
                </w:rPr>
                <w:t>https://www.torontofilmschool.ca</w:t>
              </w:r>
            </w:hyperlink>
          </w:p>
        </w:tc>
      </w:tr>
    </w:tbl>
    <w:p w14:paraId="5F2701E5" w14:textId="77777777" w:rsidR="001549D5" w:rsidRDefault="001549D5"/>
    <w:p w14:paraId="3CBE6344" w14:textId="77777777" w:rsidR="001549D5" w:rsidRDefault="001549D5"/>
    <w:p w14:paraId="7D0A7218" w14:textId="77777777" w:rsidR="001549D5" w:rsidRDefault="001549D5"/>
    <w:p w14:paraId="5710F5E5" w14:textId="77777777" w:rsidR="001549D5" w:rsidRDefault="001549D5"/>
    <w:p w14:paraId="2D366B01" w14:textId="77777777" w:rsidR="002D30A5" w:rsidRDefault="002D30A5">
      <w:pPr>
        <w:sectPr w:rsidR="002D30A5" w:rsidSect="0020712A">
          <w:type w:val="continuous"/>
          <w:pgSz w:w="11906" w:h="16838" w:code="9"/>
          <w:pgMar w:top="1418" w:right="1418" w:bottom="1418" w:left="1418" w:header="709" w:footer="709" w:gutter="0"/>
          <w:cols w:space="708"/>
          <w:docGrid w:linePitch="360"/>
        </w:sectPr>
      </w:pPr>
    </w:p>
    <w:p w14:paraId="0798E2AA" w14:textId="62A701D7" w:rsidR="00AF57AA" w:rsidRPr="00344C8F" w:rsidRDefault="006A144A">
      <w:pPr>
        <w:rPr>
          <w:b/>
          <w:bCs/>
        </w:rPr>
      </w:pPr>
      <w:r w:rsidRPr="00344C8F">
        <w:rPr>
          <w:b/>
          <w:bCs/>
        </w:rPr>
        <w:lastRenderedPageBreak/>
        <w:t>Annexe 5 : Benchma</w:t>
      </w:r>
      <w:r w:rsidR="00344C8F" w:rsidRPr="00344C8F">
        <w:rPr>
          <w:b/>
          <w:bCs/>
        </w:rPr>
        <w:t>rk</w:t>
      </w:r>
    </w:p>
    <w:p w14:paraId="3FFE4559" w14:textId="25C5DBF3" w:rsidR="004B7DBC" w:rsidRDefault="003256ED">
      <w:r>
        <w:rPr>
          <w:noProof/>
        </w:rPr>
        <w:lastRenderedPageBreak/>
        <w:drawing>
          <wp:inline distT="0" distB="0" distL="0" distR="0" wp14:anchorId="0EA830AA" wp14:editId="236133C3">
            <wp:extent cx="8891270" cy="5002530"/>
            <wp:effectExtent l="0" t="0" r="0" b="1270"/>
            <wp:docPr id="576923884" name="Image 1" descr="Une image contenant texte, Police, capture d’écran,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923884" name="Image 1" descr="Une image contenant texte, Police, capture d’écran, Graphique&#10;&#10;Le contenu généré par l’IA peut être incorrect."/>
                    <pic:cNvPicPr/>
                  </pic:nvPicPr>
                  <pic:blipFill>
                    <a:blip r:embed="rId32"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1BEAD085" wp14:editId="7994AA50">
            <wp:extent cx="8891270" cy="5002530"/>
            <wp:effectExtent l="0" t="0" r="0" b="1270"/>
            <wp:docPr id="1267788121" name="Image 2" descr="Une image contenant texte, capture d’écran, Site web,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788121" name="Image 2" descr="Une image contenant texte, capture d’écran, Site web, Page web&#10;&#10;Le contenu généré par l’IA peut être incorrect."/>
                    <pic:cNvPicPr/>
                  </pic:nvPicPr>
                  <pic:blipFill>
                    <a:blip r:embed="rId33"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320F0EBD" wp14:editId="4AF023A7">
            <wp:extent cx="8891270" cy="5002530"/>
            <wp:effectExtent l="0" t="0" r="0" b="1270"/>
            <wp:docPr id="1345896151" name="Image 3" descr="Une image contenant texte, capture d’écran, Site web, Publicité e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896151" name="Image 3" descr="Une image contenant texte, capture d’écran, Site web, Publicité en ligne&#10;&#10;Le contenu généré par l’IA peut être incorrect."/>
                    <pic:cNvPicPr/>
                  </pic:nvPicPr>
                  <pic:blipFill>
                    <a:blip r:embed="rId34"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500FBD9E" wp14:editId="4E090420">
            <wp:extent cx="8891270" cy="5002530"/>
            <wp:effectExtent l="0" t="0" r="0" b="1270"/>
            <wp:docPr id="1630747833" name="Image 4" descr="Une image contenant texte, capture d’écran, Logiciel multimédia, Modélisation 3D&#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747833" name="Image 4" descr="Une image contenant texte, capture d’écran, Logiciel multimédia, Modélisation 3D&#10;&#10;Le contenu généré par l’IA peut être incorrect."/>
                    <pic:cNvPicPr/>
                  </pic:nvPicPr>
                  <pic:blipFill>
                    <a:blip r:embed="rId35"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5F5CD199" wp14:editId="78221192">
            <wp:extent cx="8891270" cy="5002530"/>
            <wp:effectExtent l="0" t="0" r="0" b="1270"/>
            <wp:docPr id="1233860920" name="Image 5" descr="Une image contenant texte, capture d’écran, conception, mod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860920" name="Image 5" descr="Une image contenant texte, capture d’écran, conception, modèle&#10;&#10;Le contenu généré par l’IA peut être incorrect."/>
                    <pic:cNvPicPr/>
                  </pic:nvPicPr>
                  <pic:blipFill>
                    <a:blip r:embed="rId36"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0342E330" wp14:editId="44652AA7">
            <wp:extent cx="8891270" cy="5002530"/>
            <wp:effectExtent l="0" t="0" r="0" b="1270"/>
            <wp:docPr id="492711409" name="Image 6" descr="Une image contenant capture d’écran, texte, logiciel, multimédia&#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11409" name="Image 6" descr="Une image contenant capture d’écran, texte, logiciel, multimédia&#10;&#10;Le contenu généré par l’IA peut être incorrect."/>
                    <pic:cNvPicPr/>
                  </pic:nvPicPr>
                  <pic:blipFill>
                    <a:blip r:embed="rId37"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3E8FF1C7" wp14:editId="33EDC9D8">
            <wp:extent cx="8891270" cy="5002530"/>
            <wp:effectExtent l="0" t="0" r="0" b="1270"/>
            <wp:docPr id="336652112" name="Image 7" descr="Une image contenant texte, capture d’écran, Site web,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652112" name="Image 7" descr="Une image contenant texte, capture d’écran, Site web, Page web&#10;&#10;Le contenu généré par l’IA peut être incorrect."/>
                    <pic:cNvPicPr/>
                  </pic:nvPicPr>
                  <pic:blipFill>
                    <a:blip r:embed="rId38"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2B0A17E8" wp14:editId="0767CB45">
            <wp:extent cx="8891270" cy="5002530"/>
            <wp:effectExtent l="0" t="0" r="0" b="1270"/>
            <wp:docPr id="1540707882" name="Image 8" descr="Une image contenant texte, capture d’écran, Polic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07882" name="Image 8" descr="Une image contenant texte, capture d’écran, Police, Graphique&#10;&#10;Le contenu généré par l’IA peut être incorrect."/>
                    <pic:cNvPicPr/>
                  </pic:nvPicPr>
                  <pic:blipFill>
                    <a:blip r:embed="rId39"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408D3E83" wp14:editId="42C47FCE">
            <wp:extent cx="8891270" cy="5002530"/>
            <wp:effectExtent l="0" t="0" r="0" b="1270"/>
            <wp:docPr id="678114573" name="Image 9" descr="Une image contenant texte, capture d’écran, Brochure, Publicité e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114573" name="Image 9" descr="Une image contenant texte, capture d’écran, Brochure, Publicité en ligne&#10;&#10;Le contenu généré par l’IA peut être incorrect."/>
                    <pic:cNvPicPr/>
                  </pic:nvPicPr>
                  <pic:blipFill>
                    <a:blip r:embed="rId40"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3BAACD70" wp14:editId="641989B3">
            <wp:extent cx="8891270" cy="5002530"/>
            <wp:effectExtent l="0" t="0" r="0" b="1270"/>
            <wp:docPr id="259537495" name="Image 10" descr="Une image contenant texte, capture d’écran, Site web,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537495" name="Image 10" descr="Une image contenant texte, capture d’écran, Site web, Page web&#10;&#10;Le contenu généré par l’IA peut être incorrect."/>
                    <pic:cNvPicPr/>
                  </pic:nvPicPr>
                  <pic:blipFill>
                    <a:blip r:embed="rId41"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5008F345" wp14:editId="46A5DCEF">
            <wp:extent cx="8891270" cy="5002530"/>
            <wp:effectExtent l="0" t="0" r="0" b="1270"/>
            <wp:docPr id="1735023506" name="Image 11" descr="Une image contenant texte, capture d’écran, personne, Sit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23506" name="Image 11" descr="Une image contenant texte, capture d’écran, personne, Site web&#10;&#10;Le contenu généré par l’IA peut être incorrect."/>
                    <pic:cNvPicPr/>
                  </pic:nvPicPr>
                  <pic:blipFill>
                    <a:blip r:embed="rId42"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4E7417B5" wp14:editId="06B7723A">
            <wp:extent cx="8891270" cy="5002530"/>
            <wp:effectExtent l="0" t="0" r="0" b="1270"/>
            <wp:docPr id="468677143" name="Image 12" descr="Une image contenant texte, Police, capture d’écran,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677143" name="Image 12" descr="Une image contenant texte, Police, capture d’écran, Graphique&#10;&#10;Le contenu généré par l’IA peut être incorrect."/>
                    <pic:cNvPicPr/>
                  </pic:nvPicPr>
                  <pic:blipFill>
                    <a:blip r:embed="rId43"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70535E8C" wp14:editId="5C42B8C6">
            <wp:extent cx="8891270" cy="5002530"/>
            <wp:effectExtent l="0" t="0" r="0" b="1270"/>
            <wp:docPr id="1988479046" name="Image 13" descr="Une image contenant texte, capture d’écran, multimédia, Sit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479046" name="Image 13" descr="Une image contenant texte, capture d’écran, multimédia, Site web&#10;&#10;Le contenu généré par l’IA peut être incorrect."/>
                    <pic:cNvPicPr/>
                  </pic:nvPicPr>
                  <pic:blipFill>
                    <a:blip r:embed="rId44"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44818520" wp14:editId="4FA73255">
            <wp:extent cx="8891270" cy="5002530"/>
            <wp:effectExtent l="0" t="0" r="0" b="1270"/>
            <wp:docPr id="854945588" name="Image 14" descr="Une image contenant texte, capture d’écran, Site web,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945588" name="Image 14" descr="Une image contenant texte, capture d’écran, Site web, conception&#10;&#10;Le contenu généré par l’IA peut être incorrect."/>
                    <pic:cNvPicPr/>
                  </pic:nvPicPr>
                  <pic:blipFill>
                    <a:blip r:embed="rId45"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4381C803" wp14:editId="7D2D5873">
            <wp:extent cx="8891270" cy="5002530"/>
            <wp:effectExtent l="0" t="0" r="0" b="1270"/>
            <wp:docPr id="436572152" name="Image 15" descr="Une image contenant texte, capture d’écran, logiciel, Publicité e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572152" name="Image 15" descr="Une image contenant texte, capture d’écran, logiciel, Publicité en ligne&#10;&#10;Le contenu généré par l’IA peut être incorrect."/>
                    <pic:cNvPicPr/>
                  </pic:nvPicPr>
                  <pic:blipFill>
                    <a:blip r:embed="rId46"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32F630AE" wp14:editId="18A49679">
            <wp:extent cx="8891270" cy="5002530"/>
            <wp:effectExtent l="0" t="0" r="0" b="1270"/>
            <wp:docPr id="1320910127" name="Image 16" descr="Une image contenant texte, capture d’écran, lettr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10127" name="Image 16" descr="Une image contenant texte, capture d’écran, lettre, conception&#10;&#10;Le contenu généré par l’IA peut être incorrect."/>
                    <pic:cNvPicPr/>
                  </pic:nvPicPr>
                  <pic:blipFill>
                    <a:blip r:embed="rId47"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00B1377A" wp14:editId="59652761">
            <wp:extent cx="8891270" cy="5002530"/>
            <wp:effectExtent l="0" t="0" r="0" b="1270"/>
            <wp:docPr id="1123285747" name="Image 17" descr="Une image contenant texte, capture d’écran, Polic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85747" name="Image 17" descr="Une image contenant texte, capture d’écran, Police, logo&#10;&#10;Le contenu généré par l’IA peut être incorrect."/>
                    <pic:cNvPicPr/>
                  </pic:nvPicPr>
                  <pic:blipFill>
                    <a:blip r:embed="rId48"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7BFD8BE8" wp14:editId="24F15561">
            <wp:extent cx="8891270" cy="5002530"/>
            <wp:effectExtent l="0" t="0" r="0" b="1270"/>
            <wp:docPr id="2078084138" name="Image 18" descr="Une image contenant texte, capture d’écran, Polic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084138" name="Image 18" descr="Une image contenant texte, capture d’écran, Police, Graphique&#10;&#10;Le contenu généré par l’IA peut être incorrect."/>
                    <pic:cNvPicPr/>
                  </pic:nvPicPr>
                  <pic:blipFill>
                    <a:blip r:embed="rId49"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0F13CDD7" wp14:editId="65B67D49">
            <wp:extent cx="8891270" cy="5002530"/>
            <wp:effectExtent l="0" t="0" r="0" b="1270"/>
            <wp:docPr id="259861330" name="Image 19"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861330" name="Image 19" descr="Une image contenant texte, capture d’écran, Police&#10;&#10;Le contenu généré par l’IA peut être incorrect."/>
                    <pic:cNvPicPr/>
                  </pic:nvPicPr>
                  <pic:blipFill>
                    <a:blip r:embed="rId50"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78302967" wp14:editId="58E1B3AB">
            <wp:extent cx="8891270" cy="5002530"/>
            <wp:effectExtent l="0" t="0" r="0" b="1270"/>
            <wp:docPr id="734148745" name="Image 20"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148745" name="Image 20" descr="Une image contenant texte, capture d’écran, Police&#10;&#10;Le contenu généré par l’IA peut être incorrect."/>
                    <pic:cNvPicPr/>
                  </pic:nvPicPr>
                  <pic:blipFill>
                    <a:blip r:embed="rId51"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r>
        <w:rPr>
          <w:noProof/>
        </w:rPr>
        <w:lastRenderedPageBreak/>
        <w:drawing>
          <wp:inline distT="0" distB="0" distL="0" distR="0" wp14:anchorId="3293BE10" wp14:editId="59E8F3E6">
            <wp:extent cx="8891270" cy="5002530"/>
            <wp:effectExtent l="0" t="0" r="0" b="1270"/>
            <wp:docPr id="2000079490" name="Image 2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79490" name="Image 21" descr="Une image contenant texte, capture d’écran, Police&#10;&#10;Le contenu généré par l’IA peut être incorrect."/>
                    <pic:cNvPicPr/>
                  </pic:nvPicPr>
                  <pic:blipFill>
                    <a:blip r:embed="rId52" cstate="screen">
                      <a:extLst>
                        <a:ext uri="{28A0092B-C50C-407E-A947-70E740481C1C}">
                          <a14:useLocalDpi xmlns:a14="http://schemas.microsoft.com/office/drawing/2010/main"/>
                        </a:ext>
                      </a:extLst>
                    </a:blip>
                    <a:stretch>
                      <a:fillRect/>
                    </a:stretch>
                  </pic:blipFill>
                  <pic:spPr>
                    <a:xfrm>
                      <a:off x="0" y="0"/>
                      <a:ext cx="8891270" cy="5002530"/>
                    </a:xfrm>
                    <a:prstGeom prst="rect">
                      <a:avLst/>
                    </a:prstGeom>
                  </pic:spPr>
                </pic:pic>
              </a:graphicData>
            </a:graphic>
          </wp:inline>
        </w:drawing>
      </w:r>
    </w:p>
    <w:sectPr w:rsidR="004B7DBC" w:rsidSect="002D30A5">
      <w:pgSz w:w="16838" w:h="11906" w:orient="landscape"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369A49" w14:textId="77777777" w:rsidR="001F6621" w:rsidRDefault="001F6621" w:rsidP="00747D3D">
      <w:pPr>
        <w:spacing w:after="0" w:line="240" w:lineRule="auto"/>
      </w:pPr>
      <w:r>
        <w:separator/>
      </w:r>
    </w:p>
  </w:endnote>
  <w:endnote w:type="continuationSeparator" w:id="0">
    <w:p w14:paraId="17659A6C" w14:textId="77777777" w:rsidR="001F6621" w:rsidRDefault="001F6621" w:rsidP="00747D3D">
      <w:pPr>
        <w:spacing w:after="0" w:line="240" w:lineRule="auto"/>
      </w:pPr>
      <w:r>
        <w:continuationSeparator/>
      </w:r>
    </w:p>
  </w:endnote>
  <w:endnote w:type="continuationNotice" w:id="1">
    <w:p w14:paraId="08507D46" w14:textId="77777777" w:rsidR="001F6621" w:rsidRDefault="001F662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2053033029"/>
      <w:docPartObj>
        <w:docPartGallery w:val="Page Numbers (Bottom of Page)"/>
        <w:docPartUnique/>
      </w:docPartObj>
    </w:sdtPr>
    <w:sdtEndPr>
      <w:rPr>
        <w:rStyle w:val="Numrodepage"/>
      </w:rPr>
    </w:sdtEndPr>
    <w:sdtContent>
      <w:p w14:paraId="0EF46076" w14:textId="438E17B0" w:rsidR="00FA02B5" w:rsidRDefault="00FA02B5" w:rsidP="009C6BF6">
        <w:pPr>
          <w:pStyle w:val="Pieddepage"/>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7B2B5DCA" w14:textId="77777777" w:rsidR="00FF719C" w:rsidRDefault="00FF719C" w:rsidP="00FA02B5">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sz w:val="20"/>
        <w:szCs w:val="20"/>
      </w:rPr>
      <w:id w:val="1727718879"/>
      <w:docPartObj>
        <w:docPartGallery w:val="Page Numbers (Bottom of Page)"/>
        <w:docPartUnique/>
      </w:docPartObj>
    </w:sdtPr>
    <w:sdtEndPr>
      <w:rPr>
        <w:rStyle w:val="Numrodepage"/>
      </w:rPr>
    </w:sdtEndPr>
    <w:sdtContent>
      <w:p w14:paraId="761AC11F" w14:textId="7B3400E9" w:rsidR="00FA02B5" w:rsidRPr="00FA02B5" w:rsidRDefault="00FA02B5" w:rsidP="009C6BF6">
        <w:pPr>
          <w:pStyle w:val="Pieddepage"/>
          <w:framePr w:wrap="none" w:vAnchor="text" w:hAnchor="margin" w:xAlign="right" w:y="1"/>
          <w:rPr>
            <w:rStyle w:val="Numrodepage"/>
            <w:sz w:val="20"/>
            <w:szCs w:val="20"/>
          </w:rPr>
        </w:pPr>
        <w:r w:rsidRPr="00FA02B5">
          <w:rPr>
            <w:rStyle w:val="Numrodepage"/>
            <w:sz w:val="20"/>
            <w:szCs w:val="20"/>
          </w:rPr>
          <w:fldChar w:fldCharType="begin"/>
        </w:r>
        <w:r w:rsidRPr="00FA02B5">
          <w:rPr>
            <w:rStyle w:val="Numrodepage"/>
            <w:sz w:val="20"/>
            <w:szCs w:val="20"/>
          </w:rPr>
          <w:instrText xml:space="preserve"> PAGE </w:instrText>
        </w:r>
        <w:r w:rsidRPr="00FA02B5">
          <w:rPr>
            <w:rStyle w:val="Numrodepage"/>
            <w:sz w:val="20"/>
            <w:szCs w:val="20"/>
          </w:rPr>
          <w:fldChar w:fldCharType="separate"/>
        </w:r>
        <w:r w:rsidRPr="00FA02B5">
          <w:rPr>
            <w:rStyle w:val="Numrodepage"/>
            <w:noProof/>
            <w:sz w:val="20"/>
            <w:szCs w:val="20"/>
          </w:rPr>
          <w:t>1</w:t>
        </w:r>
        <w:r w:rsidRPr="00FA02B5">
          <w:rPr>
            <w:rStyle w:val="Numrodepage"/>
            <w:sz w:val="20"/>
            <w:szCs w:val="20"/>
          </w:rPr>
          <w:fldChar w:fldCharType="end"/>
        </w:r>
      </w:p>
    </w:sdtContent>
  </w:sdt>
  <w:p w14:paraId="3BB5E9BD" w14:textId="79DF8809" w:rsidR="00747D3D" w:rsidRPr="00FA02B5" w:rsidRDefault="00FA02B5" w:rsidP="00FF719C">
    <w:pPr>
      <w:pStyle w:val="Pieddepage"/>
      <w:ind w:right="360"/>
      <w:rPr>
        <w:rFonts w:ascii="Aptos" w:hAnsi="Aptos"/>
        <w:sz w:val="20"/>
        <w:szCs w:val="20"/>
      </w:rPr>
    </w:pPr>
    <w:r w:rsidRPr="00FA02B5">
      <w:rPr>
        <w:rFonts w:ascii="Aptos" w:hAnsi="Aptos"/>
        <w:sz w:val="20"/>
        <w:szCs w:val="20"/>
      </w:rPr>
      <w:t>La Fémis – Avril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F3888D" w14:textId="77777777" w:rsidR="001F6621" w:rsidRDefault="001F6621" w:rsidP="00747D3D">
      <w:pPr>
        <w:spacing w:after="0" w:line="240" w:lineRule="auto"/>
      </w:pPr>
      <w:r>
        <w:separator/>
      </w:r>
    </w:p>
  </w:footnote>
  <w:footnote w:type="continuationSeparator" w:id="0">
    <w:p w14:paraId="2145282A" w14:textId="77777777" w:rsidR="001F6621" w:rsidRDefault="001F6621" w:rsidP="00747D3D">
      <w:pPr>
        <w:spacing w:after="0" w:line="240" w:lineRule="auto"/>
      </w:pPr>
      <w:r>
        <w:continuationSeparator/>
      </w:r>
    </w:p>
  </w:footnote>
  <w:footnote w:type="continuationNotice" w:id="1">
    <w:p w14:paraId="4DC1F07A" w14:textId="77777777" w:rsidR="001F6621" w:rsidRDefault="001F662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15CBF"/>
    <w:multiLevelType w:val="multilevel"/>
    <w:tmpl w:val="A844C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627099"/>
    <w:multiLevelType w:val="multilevel"/>
    <w:tmpl w:val="C87E0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2B57EC"/>
    <w:multiLevelType w:val="multilevel"/>
    <w:tmpl w:val="948C5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C572C2"/>
    <w:multiLevelType w:val="multilevel"/>
    <w:tmpl w:val="95B27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C62EC5"/>
    <w:multiLevelType w:val="multilevel"/>
    <w:tmpl w:val="D2B4E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9CB7051"/>
    <w:multiLevelType w:val="multilevel"/>
    <w:tmpl w:val="5DFC0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B751FC"/>
    <w:multiLevelType w:val="multilevel"/>
    <w:tmpl w:val="DDDE2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CE0BD0"/>
    <w:multiLevelType w:val="multilevel"/>
    <w:tmpl w:val="B2B2E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247839"/>
    <w:multiLevelType w:val="multilevel"/>
    <w:tmpl w:val="0DD85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6F584E"/>
    <w:multiLevelType w:val="multilevel"/>
    <w:tmpl w:val="E8DAB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8B4777B"/>
    <w:multiLevelType w:val="multilevel"/>
    <w:tmpl w:val="DE3C3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701216"/>
    <w:multiLevelType w:val="multilevel"/>
    <w:tmpl w:val="04A82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656C00"/>
    <w:multiLevelType w:val="multilevel"/>
    <w:tmpl w:val="33A82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009124C"/>
    <w:multiLevelType w:val="multilevel"/>
    <w:tmpl w:val="5E380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05A16DF"/>
    <w:multiLevelType w:val="multilevel"/>
    <w:tmpl w:val="4D8ED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17E630B"/>
    <w:multiLevelType w:val="multilevel"/>
    <w:tmpl w:val="B734C7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24660EB"/>
    <w:multiLevelType w:val="multilevel"/>
    <w:tmpl w:val="E8A0F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05B179C"/>
    <w:multiLevelType w:val="multilevel"/>
    <w:tmpl w:val="CEFAE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9D8255F"/>
    <w:multiLevelType w:val="multilevel"/>
    <w:tmpl w:val="DEEC8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C884A4B"/>
    <w:multiLevelType w:val="multilevel"/>
    <w:tmpl w:val="E48A3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E5D0E52"/>
    <w:multiLevelType w:val="multilevel"/>
    <w:tmpl w:val="31FAA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C271553"/>
    <w:multiLevelType w:val="multilevel"/>
    <w:tmpl w:val="7BAA9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CA904E8"/>
    <w:multiLevelType w:val="multilevel"/>
    <w:tmpl w:val="EE780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DFF4BD6"/>
    <w:multiLevelType w:val="multilevel"/>
    <w:tmpl w:val="49325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E5570BA"/>
    <w:multiLevelType w:val="hybridMultilevel"/>
    <w:tmpl w:val="92EE2118"/>
    <w:lvl w:ilvl="0" w:tplc="0F4E8184">
      <w:start w:val="1"/>
      <w:numFmt w:val="bullet"/>
      <w:lvlText w:val=""/>
      <w:lvlJc w:val="left"/>
      <w:pPr>
        <w:ind w:left="720" w:hanging="360"/>
      </w:pPr>
      <w:rPr>
        <w:rFonts w:ascii="Symbol" w:hAnsi="Symbol" w:hint="default"/>
      </w:rPr>
    </w:lvl>
    <w:lvl w:ilvl="1" w:tplc="064C0D74">
      <w:start w:val="1"/>
      <w:numFmt w:val="bullet"/>
      <w:lvlText w:val="o"/>
      <w:lvlJc w:val="left"/>
      <w:pPr>
        <w:ind w:left="1440" w:hanging="360"/>
      </w:pPr>
      <w:rPr>
        <w:rFonts w:ascii="Courier New" w:hAnsi="Courier New" w:hint="default"/>
      </w:rPr>
    </w:lvl>
    <w:lvl w:ilvl="2" w:tplc="70AE5E9C">
      <w:start w:val="1"/>
      <w:numFmt w:val="bullet"/>
      <w:lvlText w:val=""/>
      <w:lvlJc w:val="left"/>
      <w:pPr>
        <w:ind w:left="2160" w:hanging="360"/>
      </w:pPr>
      <w:rPr>
        <w:rFonts w:ascii="Wingdings" w:hAnsi="Wingdings" w:hint="default"/>
      </w:rPr>
    </w:lvl>
    <w:lvl w:ilvl="3" w:tplc="E4902C90">
      <w:start w:val="1"/>
      <w:numFmt w:val="bullet"/>
      <w:lvlText w:val=""/>
      <w:lvlJc w:val="left"/>
      <w:pPr>
        <w:ind w:left="2880" w:hanging="360"/>
      </w:pPr>
      <w:rPr>
        <w:rFonts w:ascii="Symbol" w:hAnsi="Symbol" w:hint="default"/>
      </w:rPr>
    </w:lvl>
    <w:lvl w:ilvl="4" w:tplc="037ACF50">
      <w:start w:val="1"/>
      <w:numFmt w:val="bullet"/>
      <w:lvlText w:val="o"/>
      <w:lvlJc w:val="left"/>
      <w:pPr>
        <w:ind w:left="3600" w:hanging="360"/>
      </w:pPr>
      <w:rPr>
        <w:rFonts w:ascii="Courier New" w:hAnsi="Courier New" w:hint="default"/>
      </w:rPr>
    </w:lvl>
    <w:lvl w:ilvl="5" w:tplc="D3F29F0C">
      <w:start w:val="1"/>
      <w:numFmt w:val="bullet"/>
      <w:lvlText w:val=""/>
      <w:lvlJc w:val="left"/>
      <w:pPr>
        <w:ind w:left="4320" w:hanging="360"/>
      </w:pPr>
      <w:rPr>
        <w:rFonts w:ascii="Wingdings" w:hAnsi="Wingdings" w:hint="default"/>
      </w:rPr>
    </w:lvl>
    <w:lvl w:ilvl="6" w:tplc="334431CC">
      <w:start w:val="1"/>
      <w:numFmt w:val="bullet"/>
      <w:lvlText w:val=""/>
      <w:lvlJc w:val="left"/>
      <w:pPr>
        <w:ind w:left="5040" w:hanging="360"/>
      </w:pPr>
      <w:rPr>
        <w:rFonts w:ascii="Symbol" w:hAnsi="Symbol" w:hint="default"/>
      </w:rPr>
    </w:lvl>
    <w:lvl w:ilvl="7" w:tplc="AF9C7140">
      <w:start w:val="1"/>
      <w:numFmt w:val="bullet"/>
      <w:lvlText w:val="o"/>
      <w:lvlJc w:val="left"/>
      <w:pPr>
        <w:ind w:left="5760" w:hanging="360"/>
      </w:pPr>
      <w:rPr>
        <w:rFonts w:ascii="Courier New" w:hAnsi="Courier New" w:hint="default"/>
      </w:rPr>
    </w:lvl>
    <w:lvl w:ilvl="8" w:tplc="1342108A">
      <w:start w:val="1"/>
      <w:numFmt w:val="bullet"/>
      <w:lvlText w:val=""/>
      <w:lvlJc w:val="left"/>
      <w:pPr>
        <w:ind w:left="6480" w:hanging="360"/>
      </w:pPr>
      <w:rPr>
        <w:rFonts w:ascii="Wingdings" w:hAnsi="Wingdings" w:hint="default"/>
      </w:rPr>
    </w:lvl>
  </w:abstractNum>
  <w:abstractNum w:abstractNumId="25" w15:restartNumberingAfterBreak="0">
    <w:nsid w:val="63092C14"/>
    <w:multiLevelType w:val="multilevel"/>
    <w:tmpl w:val="9314D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3561646"/>
    <w:multiLevelType w:val="multilevel"/>
    <w:tmpl w:val="43465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49740FE"/>
    <w:multiLevelType w:val="multilevel"/>
    <w:tmpl w:val="12325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6367729"/>
    <w:multiLevelType w:val="multilevel"/>
    <w:tmpl w:val="5F6E6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75F626F"/>
    <w:multiLevelType w:val="multilevel"/>
    <w:tmpl w:val="2018AB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F974126"/>
    <w:multiLevelType w:val="multilevel"/>
    <w:tmpl w:val="31423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0DD1F38"/>
    <w:multiLevelType w:val="multilevel"/>
    <w:tmpl w:val="C6E24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315401A"/>
    <w:multiLevelType w:val="multilevel"/>
    <w:tmpl w:val="DA800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3F95ADC"/>
    <w:multiLevelType w:val="multilevel"/>
    <w:tmpl w:val="D5DE1E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4757EE8"/>
    <w:multiLevelType w:val="multilevel"/>
    <w:tmpl w:val="B6FC56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A3A5A34"/>
    <w:multiLevelType w:val="multilevel"/>
    <w:tmpl w:val="66E4A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C7E3388"/>
    <w:multiLevelType w:val="multilevel"/>
    <w:tmpl w:val="2A206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D381482"/>
    <w:multiLevelType w:val="multilevel"/>
    <w:tmpl w:val="C9569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16801362">
    <w:abstractNumId w:val="24"/>
  </w:num>
  <w:num w:numId="2" w16cid:durableId="628978498">
    <w:abstractNumId w:val="36"/>
  </w:num>
  <w:num w:numId="3" w16cid:durableId="291717763">
    <w:abstractNumId w:val="1"/>
  </w:num>
  <w:num w:numId="4" w16cid:durableId="499124199">
    <w:abstractNumId w:val="21"/>
  </w:num>
  <w:num w:numId="5" w16cid:durableId="1726753559">
    <w:abstractNumId w:val="22"/>
  </w:num>
  <w:num w:numId="6" w16cid:durableId="1797916141">
    <w:abstractNumId w:val="18"/>
  </w:num>
  <w:num w:numId="7" w16cid:durableId="310208534">
    <w:abstractNumId w:val="0"/>
  </w:num>
  <w:num w:numId="8" w16cid:durableId="17120101">
    <w:abstractNumId w:val="20"/>
  </w:num>
  <w:num w:numId="9" w16cid:durableId="394202176">
    <w:abstractNumId w:val="19"/>
  </w:num>
  <w:num w:numId="10" w16cid:durableId="334654992">
    <w:abstractNumId w:val="11"/>
  </w:num>
  <w:num w:numId="11" w16cid:durableId="350374437">
    <w:abstractNumId w:val="13"/>
  </w:num>
  <w:num w:numId="12" w16cid:durableId="1495409969">
    <w:abstractNumId w:val="16"/>
  </w:num>
  <w:num w:numId="13" w16cid:durableId="1602448096">
    <w:abstractNumId w:val="33"/>
  </w:num>
  <w:num w:numId="14" w16cid:durableId="995573643">
    <w:abstractNumId w:val="23"/>
  </w:num>
  <w:num w:numId="15" w16cid:durableId="1457944142">
    <w:abstractNumId w:val="28"/>
  </w:num>
  <w:num w:numId="16" w16cid:durableId="1547403133">
    <w:abstractNumId w:val="25"/>
  </w:num>
  <w:num w:numId="17" w16cid:durableId="288240821">
    <w:abstractNumId w:val="15"/>
  </w:num>
  <w:num w:numId="18" w16cid:durableId="1859736321">
    <w:abstractNumId w:val="30"/>
  </w:num>
  <w:num w:numId="19" w16cid:durableId="1874923540">
    <w:abstractNumId w:val="9"/>
  </w:num>
  <w:num w:numId="20" w16cid:durableId="798449853">
    <w:abstractNumId w:val="2"/>
  </w:num>
  <w:num w:numId="21" w16cid:durableId="1101336263">
    <w:abstractNumId w:val="35"/>
  </w:num>
  <w:num w:numId="22" w16cid:durableId="1420100802">
    <w:abstractNumId w:val="8"/>
  </w:num>
  <w:num w:numId="23" w16cid:durableId="1857037584">
    <w:abstractNumId w:val="14"/>
  </w:num>
  <w:num w:numId="24" w16cid:durableId="1118374761">
    <w:abstractNumId w:val="10"/>
  </w:num>
  <w:num w:numId="25" w16cid:durableId="1367366304">
    <w:abstractNumId w:val="29"/>
  </w:num>
  <w:num w:numId="26" w16cid:durableId="119425585">
    <w:abstractNumId w:val="34"/>
  </w:num>
  <w:num w:numId="27" w16cid:durableId="148445318">
    <w:abstractNumId w:val="3"/>
  </w:num>
  <w:num w:numId="28" w16cid:durableId="1789200537">
    <w:abstractNumId w:val="5"/>
  </w:num>
  <w:num w:numId="29" w16cid:durableId="1414811936">
    <w:abstractNumId w:val="37"/>
  </w:num>
  <w:num w:numId="30" w16cid:durableId="1398557146">
    <w:abstractNumId w:val="4"/>
  </w:num>
  <w:num w:numId="31" w16cid:durableId="1868837073">
    <w:abstractNumId w:val="26"/>
  </w:num>
  <w:num w:numId="32" w16cid:durableId="629827534">
    <w:abstractNumId w:val="32"/>
  </w:num>
  <w:num w:numId="33" w16cid:durableId="1152528246">
    <w:abstractNumId w:val="17"/>
  </w:num>
  <w:num w:numId="34" w16cid:durableId="1578056202">
    <w:abstractNumId w:val="7"/>
  </w:num>
  <w:num w:numId="35" w16cid:durableId="1715887946">
    <w:abstractNumId w:val="12"/>
  </w:num>
  <w:num w:numId="36" w16cid:durableId="1632662111">
    <w:abstractNumId w:val="6"/>
  </w:num>
  <w:num w:numId="37" w16cid:durableId="1801067543">
    <w:abstractNumId w:val="31"/>
  </w:num>
  <w:num w:numId="38" w16cid:durableId="2097824276">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F98"/>
    <w:rsid w:val="00000E3F"/>
    <w:rsid w:val="00004B89"/>
    <w:rsid w:val="00006B4A"/>
    <w:rsid w:val="000071E5"/>
    <w:rsid w:val="0001291D"/>
    <w:rsid w:val="00013145"/>
    <w:rsid w:val="00013B0A"/>
    <w:rsid w:val="00024013"/>
    <w:rsid w:val="00026AB7"/>
    <w:rsid w:val="00035B09"/>
    <w:rsid w:val="000526E3"/>
    <w:rsid w:val="00055EF9"/>
    <w:rsid w:val="00065F9B"/>
    <w:rsid w:val="00067C3D"/>
    <w:rsid w:val="00070B3F"/>
    <w:rsid w:val="00075AB7"/>
    <w:rsid w:val="0007657E"/>
    <w:rsid w:val="0008096B"/>
    <w:rsid w:val="0008673F"/>
    <w:rsid w:val="00095A1B"/>
    <w:rsid w:val="000B2062"/>
    <w:rsid w:val="000C0B79"/>
    <w:rsid w:val="000E0134"/>
    <w:rsid w:val="000E2F9B"/>
    <w:rsid w:val="000E4E56"/>
    <w:rsid w:val="00102A57"/>
    <w:rsid w:val="00107C8F"/>
    <w:rsid w:val="00110261"/>
    <w:rsid w:val="001123FB"/>
    <w:rsid w:val="001213D7"/>
    <w:rsid w:val="00123C11"/>
    <w:rsid w:val="00123FF5"/>
    <w:rsid w:val="001248CE"/>
    <w:rsid w:val="001264A0"/>
    <w:rsid w:val="00147E1E"/>
    <w:rsid w:val="001549D5"/>
    <w:rsid w:val="00155D17"/>
    <w:rsid w:val="00161151"/>
    <w:rsid w:val="00174422"/>
    <w:rsid w:val="00176758"/>
    <w:rsid w:val="00192506"/>
    <w:rsid w:val="00196ADB"/>
    <w:rsid w:val="001F6621"/>
    <w:rsid w:val="00202B7C"/>
    <w:rsid w:val="00205796"/>
    <w:rsid w:val="00206972"/>
    <w:rsid w:val="0020712A"/>
    <w:rsid w:val="002167D0"/>
    <w:rsid w:val="00217CA3"/>
    <w:rsid w:val="00234B1F"/>
    <w:rsid w:val="0023768E"/>
    <w:rsid w:val="00243524"/>
    <w:rsid w:val="002463BC"/>
    <w:rsid w:val="002500D6"/>
    <w:rsid w:val="0025028F"/>
    <w:rsid w:val="00252A16"/>
    <w:rsid w:val="00263C13"/>
    <w:rsid w:val="00264329"/>
    <w:rsid w:val="002758E4"/>
    <w:rsid w:val="002879F2"/>
    <w:rsid w:val="00287BC9"/>
    <w:rsid w:val="00287E17"/>
    <w:rsid w:val="0029521A"/>
    <w:rsid w:val="002A06ED"/>
    <w:rsid w:val="002A565B"/>
    <w:rsid w:val="002B17BE"/>
    <w:rsid w:val="002B628C"/>
    <w:rsid w:val="002C2CDA"/>
    <w:rsid w:val="002C6C22"/>
    <w:rsid w:val="002D0C75"/>
    <w:rsid w:val="002D2B35"/>
    <w:rsid w:val="002D30A5"/>
    <w:rsid w:val="002D368B"/>
    <w:rsid w:val="002F39C2"/>
    <w:rsid w:val="00300E93"/>
    <w:rsid w:val="003143D9"/>
    <w:rsid w:val="00315FD9"/>
    <w:rsid w:val="00316CC8"/>
    <w:rsid w:val="003212F9"/>
    <w:rsid w:val="00324B89"/>
    <w:rsid w:val="003256ED"/>
    <w:rsid w:val="003308EF"/>
    <w:rsid w:val="00330FC0"/>
    <w:rsid w:val="00344C8F"/>
    <w:rsid w:val="00347D04"/>
    <w:rsid w:val="00351CB9"/>
    <w:rsid w:val="00361220"/>
    <w:rsid w:val="00367FC7"/>
    <w:rsid w:val="0037334F"/>
    <w:rsid w:val="003A177D"/>
    <w:rsid w:val="003C682B"/>
    <w:rsid w:val="003D62E0"/>
    <w:rsid w:val="003D7AAE"/>
    <w:rsid w:val="003E2BD4"/>
    <w:rsid w:val="003E4031"/>
    <w:rsid w:val="003F3F61"/>
    <w:rsid w:val="004058E0"/>
    <w:rsid w:val="00411F98"/>
    <w:rsid w:val="00416239"/>
    <w:rsid w:val="00416E55"/>
    <w:rsid w:val="004273B4"/>
    <w:rsid w:val="0045369A"/>
    <w:rsid w:val="0046327D"/>
    <w:rsid w:val="0046634A"/>
    <w:rsid w:val="00476B52"/>
    <w:rsid w:val="00490C07"/>
    <w:rsid w:val="004B7DBC"/>
    <w:rsid w:val="004C02D3"/>
    <w:rsid w:val="004D1AE1"/>
    <w:rsid w:val="004D5824"/>
    <w:rsid w:val="004E604B"/>
    <w:rsid w:val="00502CE1"/>
    <w:rsid w:val="0050631A"/>
    <w:rsid w:val="005162A5"/>
    <w:rsid w:val="00524751"/>
    <w:rsid w:val="00530262"/>
    <w:rsid w:val="00536CBC"/>
    <w:rsid w:val="00540CA9"/>
    <w:rsid w:val="005449A1"/>
    <w:rsid w:val="0054670D"/>
    <w:rsid w:val="00547204"/>
    <w:rsid w:val="005579BF"/>
    <w:rsid w:val="005647BC"/>
    <w:rsid w:val="00571109"/>
    <w:rsid w:val="00572E92"/>
    <w:rsid w:val="00584F4B"/>
    <w:rsid w:val="005968B2"/>
    <w:rsid w:val="005B579D"/>
    <w:rsid w:val="005C1DF4"/>
    <w:rsid w:val="005C521C"/>
    <w:rsid w:val="005C6F12"/>
    <w:rsid w:val="005C798E"/>
    <w:rsid w:val="005F1E3B"/>
    <w:rsid w:val="005F21A5"/>
    <w:rsid w:val="005F4718"/>
    <w:rsid w:val="005F71D5"/>
    <w:rsid w:val="00603EF2"/>
    <w:rsid w:val="00622039"/>
    <w:rsid w:val="0063315B"/>
    <w:rsid w:val="00633C0C"/>
    <w:rsid w:val="00655449"/>
    <w:rsid w:val="00660C94"/>
    <w:rsid w:val="0067247F"/>
    <w:rsid w:val="006805D4"/>
    <w:rsid w:val="00682A24"/>
    <w:rsid w:val="0069092F"/>
    <w:rsid w:val="00694C7F"/>
    <w:rsid w:val="00694EEF"/>
    <w:rsid w:val="006958EA"/>
    <w:rsid w:val="006A0F55"/>
    <w:rsid w:val="006A144A"/>
    <w:rsid w:val="006A2AEE"/>
    <w:rsid w:val="006A38D3"/>
    <w:rsid w:val="006B02C4"/>
    <w:rsid w:val="006C61DD"/>
    <w:rsid w:val="006C78CE"/>
    <w:rsid w:val="006C7971"/>
    <w:rsid w:val="006D09F3"/>
    <w:rsid w:val="006D14BB"/>
    <w:rsid w:val="006D72AF"/>
    <w:rsid w:val="006E2433"/>
    <w:rsid w:val="006E72E3"/>
    <w:rsid w:val="006F3086"/>
    <w:rsid w:val="00711817"/>
    <w:rsid w:val="00712809"/>
    <w:rsid w:val="007162EC"/>
    <w:rsid w:val="007166D9"/>
    <w:rsid w:val="007172BB"/>
    <w:rsid w:val="00721D30"/>
    <w:rsid w:val="0072521D"/>
    <w:rsid w:val="00725CF7"/>
    <w:rsid w:val="00731396"/>
    <w:rsid w:val="00731574"/>
    <w:rsid w:val="00735008"/>
    <w:rsid w:val="0074569D"/>
    <w:rsid w:val="00747D3D"/>
    <w:rsid w:val="0075760C"/>
    <w:rsid w:val="00757DC4"/>
    <w:rsid w:val="00770B27"/>
    <w:rsid w:val="007760E8"/>
    <w:rsid w:val="0078129C"/>
    <w:rsid w:val="00783987"/>
    <w:rsid w:val="007872B0"/>
    <w:rsid w:val="007902E5"/>
    <w:rsid w:val="00793B93"/>
    <w:rsid w:val="00793DAE"/>
    <w:rsid w:val="00795EB8"/>
    <w:rsid w:val="00797AE4"/>
    <w:rsid w:val="007A3229"/>
    <w:rsid w:val="007B206C"/>
    <w:rsid w:val="007B5E5C"/>
    <w:rsid w:val="007B7183"/>
    <w:rsid w:val="007C1264"/>
    <w:rsid w:val="007D43DB"/>
    <w:rsid w:val="007D764D"/>
    <w:rsid w:val="007E5B13"/>
    <w:rsid w:val="007F09E2"/>
    <w:rsid w:val="007F1295"/>
    <w:rsid w:val="007F26EF"/>
    <w:rsid w:val="007F322A"/>
    <w:rsid w:val="00805776"/>
    <w:rsid w:val="00812FE7"/>
    <w:rsid w:val="00821282"/>
    <w:rsid w:val="00847088"/>
    <w:rsid w:val="0085165C"/>
    <w:rsid w:val="0086153C"/>
    <w:rsid w:val="00861937"/>
    <w:rsid w:val="008671AB"/>
    <w:rsid w:val="00874794"/>
    <w:rsid w:val="0088671B"/>
    <w:rsid w:val="00897872"/>
    <w:rsid w:val="008A23B5"/>
    <w:rsid w:val="008B34F6"/>
    <w:rsid w:val="008B3860"/>
    <w:rsid w:val="008C04A5"/>
    <w:rsid w:val="008C578E"/>
    <w:rsid w:val="008C7BFB"/>
    <w:rsid w:val="008D2B3F"/>
    <w:rsid w:val="008D373C"/>
    <w:rsid w:val="008D3F4F"/>
    <w:rsid w:val="008D7CD1"/>
    <w:rsid w:val="008E1B5F"/>
    <w:rsid w:val="008E2384"/>
    <w:rsid w:val="008F525F"/>
    <w:rsid w:val="00904FB5"/>
    <w:rsid w:val="00910527"/>
    <w:rsid w:val="00924A1F"/>
    <w:rsid w:val="009332A6"/>
    <w:rsid w:val="0093408C"/>
    <w:rsid w:val="00945661"/>
    <w:rsid w:val="00947394"/>
    <w:rsid w:val="009538C3"/>
    <w:rsid w:val="0096351E"/>
    <w:rsid w:val="009720BD"/>
    <w:rsid w:val="00980493"/>
    <w:rsid w:val="00986302"/>
    <w:rsid w:val="00990FBA"/>
    <w:rsid w:val="00993B5E"/>
    <w:rsid w:val="009949F5"/>
    <w:rsid w:val="009A033F"/>
    <w:rsid w:val="009A1331"/>
    <w:rsid w:val="009B09D2"/>
    <w:rsid w:val="009B1B48"/>
    <w:rsid w:val="009B485D"/>
    <w:rsid w:val="009B6338"/>
    <w:rsid w:val="009C6BF6"/>
    <w:rsid w:val="009C770E"/>
    <w:rsid w:val="009D1C50"/>
    <w:rsid w:val="009F6D7C"/>
    <w:rsid w:val="00A005FF"/>
    <w:rsid w:val="00A05A72"/>
    <w:rsid w:val="00A15BD5"/>
    <w:rsid w:val="00A16188"/>
    <w:rsid w:val="00A17E2F"/>
    <w:rsid w:val="00A247C8"/>
    <w:rsid w:val="00A278EB"/>
    <w:rsid w:val="00A3077B"/>
    <w:rsid w:val="00A30A14"/>
    <w:rsid w:val="00A35D98"/>
    <w:rsid w:val="00A36827"/>
    <w:rsid w:val="00A42C69"/>
    <w:rsid w:val="00A614F8"/>
    <w:rsid w:val="00A64DD7"/>
    <w:rsid w:val="00A651F9"/>
    <w:rsid w:val="00A66002"/>
    <w:rsid w:val="00A80CAF"/>
    <w:rsid w:val="00A871B6"/>
    <w:rsid w:val="00A93733"/>
    <w:rsid w:val="00A968F3"/>
    <w:rsid w:val="00AC256D"/>
    <w:rsid w:val="00AE3FB9"/>
    <w:rsid w:val="00AE43A3"/>
    <w:rsid w:val="00AF112D"/>
    <w:rsid w:val="00AF53BD"/>
    <w:rsid w:val="00AF57AA"/>
    <w:rsid w:val="00B02EC5"/>
    <w:rsid w:val="00B06D8F"/>
    <w:rsid w:val="00B20FC7"/>
    <w:rsid w:val="00B2479F"/>
    <w:rsid w:val="00B26924"/>
    <w:rsid w:val="00B6198E"/>
    <w:rsid w:val="00B71112"/>
    <w:rsid w:val="00B76965"/>
    <w:rsid w:val="00B81433"/>
    <w:rsid w:val="00B824EE"/>
    <w:rsid w:val="00BA06DB"/>
    <w:rsid w:val="00BA37C9"/>
    <w:rsid w:val="00BA5BD0"/>
    <w:rsid w:val="00BC3C16"/>
    <w:rsid w:val="00BC4A14"/>
    <w:rsid w:val="00BF017D"/>
    <w:rsid w:val="00BF02F6"/>
    <w:rsid w:val="00BF2E54"/>
    <w:rsid w:val="00C0056E"/>
    <w:rsid w:val="00C03AC1"/>
    <w:rsid w:val="00C04F89"/>
    <w:rsid w:val="00C06014"/>
    <w:rsid w:val="00C07F1E"/>
    <w:rsid w:val="00C237C5"/>
    <w:rsid w:val="00C41E6C"/>
    <w:rsid w:val="00C41F24"/>
    <w:rsid w:val="00C447A4"/>
    <w:rsid w:val="00C472C8"/>
    <w:rsid w:val="00C70836"/>
    <w:rsid w:val="00C72F40"/>
    <w:rsid w:val="00C85180"/>
    <w:rsid w:val="00C87716"/>
    <w:rsid w:val="00C90B7C"/>
    <w:rsid w:val="00C91DD9"/>
    <w:rsid w:val="00C976BA"/>
    <w:rsid w:val="00CA55D1"/>
    <w:rsid w:val="00CA67E5"/>
    <w:rsid w:val="00CB0F66"/>
    <w:rsid w:val="00CB4E9C"/>
    <w:rsid w:val="00CB6D25"/>
    <w:rsid w:val="00CC3841"/>
    <w:rsid w:val="00CE0702"/>
    <w:rsid w:val="00CF4F77"/>
    <w:rsid w:val="00CF7F4A"/>
    <w:rsid w:val="00D06C67"/>
    <w:rsid w:val="00D06FED"/>
    <w:rsid w:val="00D11C23"/>
    <w:rsid w:val="00D17631"/>
    <w:rsid w:val="00D246A2"/>
    <w:rsid w:val="00D4548F"/>
    <w:rsid w:val="00D65FEB"/>
    <w:rsid w:val="00D674BF"/>
    <w:rsid w:val="00D80479"/>
    <w:rsid w:val="00D84710"/>
    <w:rsid w:val="00D8733F"/>
    <w:rsid w:val="00D87CCB"/>
    <w:rsid w:val="00D96834"/>
    <w:rsid w:val="00DA17BB"/>
    <w:rsid w:val="00DA6363"/>
    <w:rsid w:val="00DC01B8"/>
    <w:rsid w:val="00DD16C0"/>
    <w:rsid w:val="00DD65ED"/>
    <w:rsid w:val="00DD76CC"/>
    <w:rsid w:val="00DE4382"/>
    <w:rsid w:val="00DE4643"/>
    <w:rsid w:val="00DF07FC"/>
    <w:rsid w:val="00E049BC"/>
    <w:rsid w:val="00E068A4"/>
    <w:rsid w:val="00E13C26"/>
    <w:rsid w:val="00E14CDF"/>
    <w:rsid w:val="00E213A8"/>
    <w:rsid w:val="00E27FC7"/>
    <w:rsid w:val="00E50A7A"/>
    <w:rsid w:val="00E51E72"/>
    <w:rsid w:val="00E5347A"/>
    <w:rsid w:val="00E55FEF"/>
    <w:rsid w:val="00E666C2"/>
    <w:rsid w:val="00E71872"/>
    <w:rsid w:val="00E73FBE"/>
    <w:rsid w:val="00E76EFB"/>
    <w:rsid w:val="00E9065C"/>
    <w:rsid w:val="00E95F0E"/>
    <w:rsid w:val="00EA5C1C"/>
    <w:rsid w:val="00EB38B2"/>
    <w:rsid w:val="00EB7387"/>
    <w:rsid w:val="00EE0065"/>
    <w:rsid w:val="00EE0DCF"/>
    <w:rsid w:val="00EE5629"/>
    <w:rsid w:val="00F028D8"/>
    <w:rsid w:val="00F10AAB"/>
    <w:rsid w:val="00F15AAA"/>
    <w:rsid w:val="00F20C2A"/>
    <w:rsid w:val="00F36BDE"/>
    <w:rsid w:val="00F44DDD"/>
    <w:rsid w:val="00F452F8"/>
    <w:rsid w:val="00F522EF"/>
    <w:rsid w:val="00F65A79"/>
    <w:rsid w:val="00F70988"/>
    <w:rsid w:val="00F84C2F"/>
    <w:rsid w:val="00F86FC0"/>
    <w:rsid w:val="00F87C43"/>
    <w:rsid w:val="00F9464D"/>
    <w:rsid w:val="00F964BE"/>
    <w:rsid w:val="00FA02B5"/>
    <w:rsid w:val="00FA5943"/>
    <w:rsid w:val="00FB4EC6"/>
    <w:rsid w:val="00FC5EAE"/>
    <w:rsid w:val="00FE2E18"/>
    <w:rsid w:val="00FE4023"/>
    <w:rsid w:val="00FF0F49"/>
    <w:rsid w:val="00FF719C"/>
    <w:rsid w:val="019EDF90"/>
    <w:rsid w:val="01EA3C0B"/>
    <w:rsid w:val="02156790"/>
    <w:rsid w:val="0286B81B"/>
    <w:rsid w:val="0354DF3A"/>
    <w:rsid w:val="036FF353"/>
    <w:rsid w:val="04D75C4D"/>
    <w:rsid w:val="05BA6192"/>
    <w:rsid w:val="05EE8AEE"/>
    <w:rsid w:val="0795D2FB"/>
    <w:rsid w:val="083A43E4"/>
    <w:rsid w:val="08977F4A"/>
    <w:rsid w:val="08CE6C32"/>
    <w:rsid w:val="09064824"/>
    <w:rsid w:val="0A1F1782"/>
    <w:rsid w:val="0B63326F"/>
    <w:rsid w:val="0D13093D"/>
    <w:rsid w:val="0EBA2B35"/>
    <w:rsid w:val="0F113D2C"/>
    <w:rsid w:val="109F672C"/>
    <w:rsid w:val="1232EE4C"/>
    <w:rsid w:val="12F45984"/>
    <w:rsid w:val="12FC746D"/>
    <w:rsid w:val="15A1B080"/>
    <w:rsid w:val="1628F192"/>
    <w:rsid w:val="17FDCA11"/>
    <w:rsid w:val="184765FD"/>
    <w:rsid w:val="189FFB1C"/>
    <w:rsid w:val="193D6302"/>
    <w:rsid w:val="1C2CC2DC"/>
    <w:rsid w:val="1C36FDE3"/>
    <w:rsid w:val="1C477EF0"/>
    <w:rsid w:val="1C710E02"/>
    <w:rsid w:val="1CB8853F"/>
    <w:rsid w:val="1CBC1259"/>
    <w:rsid w:val="1E71C74C"/>
    <w:rsid w:val="1F69C274"/>
    <w:rsid w:val="2035F819"/>
    <w:rsid w:val="20E14FB6"/>
    <w:rsid w:val="2169CCBF"/>
    <w:rsid w:val="21CC432B"/>
    <w:rsid w:val="238EBEF3"/>
    <w:rsid w:val="243D62BD"/>
    <w:rsid w:val="24724CB5"/>
    <w:rsid w:val="24B3CB97"/>
    <w:rsid w:val="26BFBBEB"/>
    <w:rsid w:val="2984343C"/>
    <w:rsid w:val="29A95877"/>
    <w:rsid w:val="29D71ED5"/>
    <w:rsid w:val="2A3A1752"/>
    <w:rsid w:val="2A574F1E"/>
    <w:rsid w:val="2ABACB7E"/>
    <w:rsid w:val="2AF746C8"/>
    <w:rsid w:val="2B665C59"/>
    <w:rsid w:val="2B86E59E"/>
    <w:rsid w:val="2BB027F0"/>
    <w:rsid w:val="2BF608D9"/>
    <w:rsid w:val="2C260372"/>
    <w:rsid w:val="2C32B397"/>
    <w:rsid w:val="2C801FDB"/>
    <w:rsid w:val="2CC2B33F"/>
    <w:rsid w:val="2DE8E0C1"/>
    <w:rsid w:val="2E7BD722"/>
    <w:rsid w:val="2EC6A9C4"/>
    <w:rsid w:val="2F0ECB16"/>
    <w:rsid w:val="2F9D7C86"/>
    <w:rsid w:val="2FBD1F51"/>
    <w:rsid w:val="3336844C"/>
    <w:rsid w:val="35185A30"/>
    <w:rsid w:val="367B35FE"/>
    <w:rsid w:val="36CD850F"/>
    <w:rsid w:val="370C727A"/>
    <w:rsid w:val="374076F0"/>
    <w:rsid w:val="39D635D8"/>
    <w:rsid w:val="3C24230F"/>
    <w:rsid w:val="3E270BBD"/>
    <w:rsid w:val="3F07B8BD"/>
    <w:rsid w:val="3F3E0D51"/>
    <w:rsid w:val="3FB0B0FF"/>
    <w:rsid w:val="3FCCB7BB"/>
    <w:rsid w:val="4152F1EE"/>
    <w:rsid w:val="41F0D68C"/>
    <w:rsid w:val="42A42774"/>
    <w:rsid w:val="434CB0A7"/>
    <w:rsid w:val="43BB1BBE"/>
    <w:rsid w:val="44940FAA"/>
    <w:rsid w:val="44BF8E63"/>
    <w:rsid w:val="46E2A7AF"/>
    <w:rsid w:val="481C48B3"/>
    <w:rsid w:val="49E73727"/>
    <w:rsid w:val="4B38EEC3"/>
    <w:rsid w:val="4C0BFCB6"/>
    <w:rsid w:val="4D70915E"/>
    <w:rsid w:val="4E0C7DF7"/>
    <w:rsid w:val="4E5A0590"/>
    <w:rsid w:val="4E628D3A"/>
    <w:rsid w:val="4EAA7862"/>
    <w:rsid w:val="4FAE73BE"/>
    <w:rsid w:val="50E6060F"/>
    <w:rsid w:val="51A9C003"/>
    <w:rsid w:val="51B2D4F3"/>
    <w:rsid w:val="51DA076D"/>
    <w:rsid w:val="51DBF4D3"/>
    <w:rsid w:val="5212A5FC"/>
    <w:rsid w:val="5353120F"/>
    <w:rsid w:val="53546A12"/>
    <w:rsid w:val="535587FE"/>
    <w:rsid w:val="53A16FCC"/>
    <w:rsid w:val="53FBEB36"/>
    <w:rsid w:val="566CF2CE"/>
    <w:rsid w:val="572EB6FF"/>
    <w:rsid w:val="573FA53A"/>
    <w:rsid w:val="579D8273"/>
    <w:rsid w:val="589F6AC0"/>
    <w:rsid w:val="58A9FBDC"/>
    <w:rsid w:val="58D589E2"/>
    <w:rsid w:val="58E5E61E"/>
    <w:rsid w:val="59D84D2A"/>
    <w:rsid w:val="5A742110"/>
    <w:rsid w:val="5A9F00B3"/>
    <w:rsid w:val="5AE5EE17"/>
    <w:rsid w:val="5B598F64"/>
    <w:rsid w:val="5BD5D897"/>
    <w:rsid w:val="5C3BB50D"/>
    <w:rsid w:val="5D44B255"/>
    <w:rsid w:val="5FCA1DC0"/>
    <w:rsid w:val="60375C08"/>
    <w:rsid w:val="60C9C7C1"/>
    <w:rsid w:val="6172996B"/>
    <w:rsid w:val="6206B465"/>
    <w:rsid w:val="63366C35"/>
    <w:rsid w:val="646739CC"/>
    <w:rsid w:val="648942B3"/>
    <w:rsid w:val="654808BD"/>
    <w:rsid w:val="6686A3B7"/>
    <w:rsid w:val="683F9E78"/>
    <w:rsid w:val="687C6DA6"/>
    <w:rsid w:val="69022253"/>
    <w:rsid w:val="6A50C0EC"/>
    <w:rsid w:val="6AF9E878"/>
    <w:rsid w:val="6C2B94E9"/>
    <w:rsid w:val="6CF34579"/>
    <w:rsid w:val="6D0AB4D0"/>
    <w:rsid w:val="6D23664B"/>
    <w:rsid w:val="6D77F655"/>
    <w:rsid w:val="6E55B13F"/>
    <w:rsid w:val="6EE2B1A5"/>
    <w:rsid w:val="6F5949AC"/>
    <w:rsid w:val="6FB8F2B0"/>
    <w:rsid w:val="71AE3BC4"/>
    <w:rsid w:val="7228B159"/>
    <w:rsid w:val="72E4C2C1"/>
    <w:rsid w:val="7483245C"/>
    <w:rsid w:val="74A349FC"/>
    <w:rsid w:val="74DCF718"/>
    <w:rsid w:val="751492C5"/>
    <w:rsid w:val="758CA14B"/>
    <w:rsid w:val="75DE9F56"/>
    <w:rsid w:val="770B35C0"/>
    <w:rsid w:val="7778B6BA"/>
    <w:rsid w:val="77C6852E"/>
    <w:rsid w:val="794EE1A3"/>
    <w:rsid w:val="795BF42A"/>
    <w:rsid w:val="7984F2B9"/>
    <w:rsid w:val="7C820B97"/>
    <w:rsid w:val="7CA82261"/>
    <w:rsid w:val="7CF51B8E"/>
    <w:rsid w:val="7D158BAB"/>
    <w:rsid w:val="7D932A35"/>
    <w:rsid w:val="7E752D51"/>
    <w:rsid w:val="7EE80128"/>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AB529A"/>
  <w15:chartTrackingRefBased/>
  <w15:docId w15:val="{87C0CE12-E48B-4518-A718-EC62792A7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411F9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411F9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411F98"/>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411F98"/>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411F98"/>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411F98"/>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411F98"/>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411F98"/>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411F98"/>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411F98"/>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411F98"/>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411F98"/>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411F98"/>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411F98"/>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411F98"/>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411F98"/>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411F98"/>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411F98"/>
    <w:rPr>
      <w:rFonts w:eastAsiaTheme="majorEastAsia" w:cstheme="majorBidi"/>
      <w:color w:val="272727" w:themeColor="text1" w:themeTint="D8"/>
    </w:rPr>
  </w:style>
  <w:style w:type="paragraph" w:styleId="Titre">
    <w:name w:val="Title"/>
    <w:basedOn w:val="Normal"/>
    <w:next w:val="Normal"/>
    <w:link w:val="TitreCar"/>
    <w:uiPriority w:val="10"/>
    <w:qFormat/>
    <w:rsid w:val="00411F9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411F98"/>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411F98"/>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411F98"/>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411F98"/>
    <w:pPr>
      <w:spacing w:before="160"/>
      <w:jc w:val="center"/>
    </w:pPr>
    <w:rPr>
      <w:i/>
      <w:iCs/>
      <w:color w:val="404040" w:themeColor="text1" w:themeTint="BF"/>
    </w:rPr>
  </w:style>
  <w:style w:type="character" w:customStyle="1" w:styleId="CitationCar">
    <w:name w:val="Citation Car"/>
    <w:basedOn w:val="Policepardfaut"/>
    <w:link w:val="Citation"/>
    <w:uiPriority w:val="29"/>
    <w:rsid w:val="00411F98"/>
    <w:rPr>
      <w:i/>
      <w:iCs/>
      <w:color w:val="404040" w:themeColor="text1" w:themeTint="BF"/>
    </w:rPr>
  </w:style>
  <w:style w:type="paragraph" w:styleId="Paragraphedeliste">
    <w:name w:val="List Paragraph"/>
    <w:basedOn w:val="Normal"/>
    <w:uiPriority w:val="34"/>
    <w:qFormat/>
    <w:rsid w:val="00411F98"/>
    <w:pPr>
      <w:ind w:left="720"/>
      <w:contextualSpacing/>
    </w:pPr>
  </w:style>
  <w:style w:type="character" w:styleId="Accentuationintense">
    <w:name w:val="Intense Emphasis"/>
    <w:basedOn w:val="Policepardfaut"/>
    <w:uiPriority w:val="21"/>
    <w:qFormat/>
    <w:rsid w:val="00411F98"/>
    <w:rPr>
      <w:i/>
      <w:iCs/>
      <w:color w:val="0F4761" w:themeColor="accent1" w:themeShade="BF"/>
    </w:rPr>
  </w:style>
  <w:style w:type="paragraph" w:styleId="Citationintense">
    <w:name w:val="Intense Quote"/>
    <w:basedOn w:val="Normal"/>
    <w:next w:val="Normal"/>
    <w:link w:val="CitationintenseCar"/>
    <w:uiPriority w:val="30"/>
    <w:qFormat/>
    <w:rsid w:val="00411F9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411F98"/>
    <w:rPr>
      <w:i/>
      <w:iCs/>
      <w:color w:val="0F4761" w:themeColor="accent1" w:themeShade="BF"/>
    </w:rPr>
  </w:style>
  <w:style w:type="character" w:styleId="Rfrenceintense">
    <w:name w:val="Intense Reference"/>
    <w:basedOn w:val="Policepardfaut"/>
    <w:uiPriority w:val="32"/>
    <w:qFormat/>
    <w:rsid w:val="00411F98"/>
    <w:rPr>
      <w:b/>
      <w:bCs/>
      <w:smallCaps/>
      <w:color w:val="0F4761" w:themeColor="accent1" w:themeShade="BF"/>
      <w:spacing w:val="5"/>
    </w:rPr>
  </w:style>
  <w:style w:type="paragraph" w:styleId="En-tte">
    <w:name w:val="header"/>
    <w:basedOn w:val="Normal"/>
    <w:link w:val="En-tteCar"/>
    <w:uiPriority w:val="99"/>
    <w:unhideWhenUsed/>
    <w:rsid w:val="00747D3D"/>
    <w:pPr>
      <w:tabs>
        <w:tab w:val="center" w:pos="4536"/>
        <w:tab w:val="right" w:pos="9072"/>
      </w:tabs>
      <w:spacing w:after="0" w:line="240" w:lineRule="auto"/>
    </w:pPr>
  </w:style>
  <w:style w:type="character" w:customStyle="1" w:styleId="En-tteCar">
    <w:name w:val="En-tête Car"/>
    <w:basedOn w:val="Policepardfaut"/>
    <w:link w:val="En-tte"/>
    <w:uiPriority w:val="99"/>
    <w:rsid w:val="00747D3D"/>
  </w:style>
  <w:style w:type="paragraph" w:styleId="Pieddepage">
    <w:name w:val="footer"/>
    <w:basedOn w:val="Normal"/>
    <w:link w:val="PieddepageCar"/>
    <w:uiPriority w:val="99"/>
    <w:unhideWhenUsed/>
    <w:rsid w:val="00747D3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47D3D"/>
  </w:style>
  <w:style w:type="table" w:styleId="Grilledutableau">
    <w:name w:val="Table Grid"/>
    <w:basedOn w:val="TableauNormal"/>
    <w:uiPriority w:val="39"/>
    <w:rsid w:val="00252A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9F6D7C"/>
    <w:rPr>
      <w:color w:val="0000FF"/>
      <w:u w:val="single"/>
    </w:rPr>
  </w:style>
  <w:style w:type="character" w:styleId="Mentionnonrsolue">
    <w:name w:val="Unresolved Mention"/>
    <w:basedOn w:val="Policepardfaut"/>
    <w:uiPriority w:val="99"/>
    <w:semiHidden/>
    <w:unhideWhenUsed/>
    <w:rsid w:val="009F6D7C"/>
    <w:rPr>
      <w:color w:val="605E5C"/>
      <w:shd w:val="clear" w:color="auto" w:fill="E1DFDD"/>
    </w:rPr>
  </w:style>
  <w:style w:type="character" w:styleId="lev">
    <w:name w:val="Strong"/>
    <w:basedOn w:val="Policepardfaut"/>
    <w:uiPriority w:val="22"/>
    <w:qFormat/>
    <w:rsid w:val="00FB4EC6"/>
    <w:rPr>
      <w:b/>
      <w:bCs/>
    </w:rPr>
  </w:style>
  <w:style w:type="character" w:customStyle="1" w:styleId="apple-converted-space">
    <w:name w:val="apple-converted-space"/>
    <w:basedOn w:val="Policepardfaut"/>
    <w:rsid w:val="00FB4EC6"/>
  </w:style>
  <w:style w:type="character" w:styleId="Numrodepage">
    <w:name w:val="page number"/>
    <w:basedOn w:val="Policepardfaut"/>
    <w:uiPriority w:val="99"/>
    <w:semiHidden/>
    <w:unhideWhenUsed/>
    <w:rsid w:val="00FA02B5"/>
  </w:style>
  <w:style w:type="character" w:styleId="Marquedecommentaire">
    <w:name w:val="annotation reference"/>
    <w:basedOn w:val="Policepardfaut"/>
    <w:uiPriority w:val="99"/>
    <w:semiHidden/>
    <w:unhideWhenUsed/>
    <w:rsid w:val="007F09E2"/>
    <w:rPr>
      <w:sz w:val="16"/>
      <w:szCs w:val="16"/>
    </w:rPr>
  </w:style>
  <w:style w:type="paragraph" w:styleId="Commentaire">
    <w:name w:val="annotation text"/>
    <w:basedOn w:val="Normal"/>
    <w:link w:val="CommentaireCar"/>
    <w:uiPriority w:val="99"/>
    <w:unhideWhenUsed/>
    <w:rsid w:val="007F09E2"/>
    <w:pPr>
      <w:spacing w:line="240" w:lineRule="auto"/>
    </w:pPr>
    <w:rPr>
      <w:sz w:val="20"/>
      <w:szCs w:val="20"/>
    </w:rPr>
  </w:style>
  <w:style w:type="character" w:customStyle="1" w:styleId="CommentaireCar">
    <w:name w:val="Commentaire Car"/>
    <w:basedOn w:val="Policepardfaut"/>
    <w:link w:val="Commentaire"/>
    <w:uiPriority w:val="99"/>
    <w:rsid w:val="007F09E2"/>
    <w:rPr>
      <w:sz w:val="20"/>
      <w:szCs w:val="20"/>
    </w:rPr>
  </w:style>
  <w:style w:type="paragraph" w:styleId="Objetducommentaire">
    <w:name w:val="annotation subject"/>
    <w:basedOn w:val="Commentaire"/>
    <w:next w:val="Commentaire"/>
    <w:link w:val="ObjetducommentaireCar"/>
    <w:uiPriority w:val="99"/>
    <w:semiHidden/>
    <w:unhideWhenUsed/>
    <w:rsid w:val="007F09E2"/>
    <w:rPr>
      <w:b/>
      <w:bCs/>
    </w:rPr>
  </w:style>
  <w:style w:type="character" w:customStyle="1" w:styleId="ObjetducommentaireCar">
    <w:name w:val="Objet du commentaire Car"/>
    <w:basedOn w:val="CommentaireCar"/>
    <w:link w:val="Objetducommentaire"/>
    <w:uiPriority w:val="99"/>
    <w:semiHidden/>
    <w:rsid w:val="007F09E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312979">
      <w:bodyDiv w:val="1"/>
      <w:marLeft w:val="0"/>
      <w:marRight w:val="0"/>
      <w:marTop w:val="0"/>
      <w:marBottom w:val="0"/>
      <w:divBdr>
        <w:top w:val="none" w:sz="0" w:space="0" w:color="auto"/>
        <w:left w:val="none" w:sz="0" w:space="0" w:color="auto"/>
        <w:bottom w:val="none" w:sz="0" w:space="0" w:color="auto"/>
        <w:right w:val="none" w:sz="0" w:space="0" w:color="auto"/>
      </w:divBdr>
    </w:div>
    <w:div w:id="122701018">
      <w:bodyDiv w:val="1"/>
      <w:marLeft w:val="0"/>
      <w:marRight w:val="0"/>
      <w:marTop w:val="0"/>
      <w:marBottom w:val="0"/>
      <w:divBdr>
        <w:top w:val="none" w:sz="0" w:space="0" w:color="auto"/>
        <w:left w:val="none" w:sz="0" w:space="0" w:color="auto"/>
        <w:bottom w:val="none" w:sz="0" w:space="0" w:color="auto"/>
        <w:right w:val="none" w:sz="0" w:space="0" w:color="auto"/>
      </w:divBdr>
    </w:div>
    <w:div w:id="139730832">
      <w:bodyDiv w:val="1"/>
      <w:marLeft w:val="0"/>
      <w:marRight w:val="0"/>
      <w:marTop w:val="0"/>
      <w:marBottom w:val="0"/>
      <w:divBdr>
        <w:top w:val="none" w:sz="0" w:space="0" w:color="auto"/>
        <w:left w:val="none" w:sz="0" w:space="0" w:color="auto"/>
        <w:bottom w:val="none" w:sz="0" w:space="0" w:color="auto"/>
        <w:right w:val="none" w:sz="0" w:space="0" w:color="auto"/>
      </w:divBdr>
    </w:div>
    <w:div w:id="346634774">
      <w:bodyDiv w:val="1"/>
      <w:marLeft w:val="0"/>
      <w:marRight w:val="0"/>
      <w:marTop w:val="0"/>
      <w:marBottom w:val="0"/>
      <w:divBdr>
        <w:top w:val="none" w:sz="0" w:space="0" w:color="auto"/>
        <w:left w:val="none" w:sz="0" w:space="0" w:color="auto"/>
        <w:bottom w:val="none" w:sz="0" w:space="0" w:color="auto"/>
        <w:right w:val="none" w:sz="0" w:space="0" w:color="auto"/>
      </w:divBdr>
    </w:div>
    <w:div w:id="408619272">
      <w:bodyDiv w:val="1"/>
      <w:marLeft w:val="0"/>
      <w:marRight w:val="0"/>
      <w:marTop w:val="0"/>
      <w:marBottom w:val="0"/>
      <w:divBdr>
        <w:top w:val="none" w:sz="0" w:space="0" w:color="auto"/>
        <w:left w:val="none" w:sz="0" w:space="0" w:color="auto"/>
        <w:bottom w:val="none" w:sz="0" w:space="0" w:color="auto"/>
        <w:right w:val="none" w:sz="0" w:space="0" w:color="auto"/>
      </w:divBdr>
    </w:div>
    <w:div w:id="439760304">
      <w:bodyDiv w:val="1"/>
      <w:marLeft w:val="0"/>
      <w:marRight w:val="0"/>
      <w:marTop w:val="0"/>
      <w:marBottom w:val="0"/>
      <w:divBdr>
        <w:top w:val="none" w:sz="0" w:space="0" w:color="auto"/>
        <w:left w:val="none" w:sz="0" w:space="0" w:color="auto"/>
        <w:bottom w:val="none" w:sz="0" w:space="0" w:color="auto"/>
        <w:right w:val="none" w:sz="0" w:space="0" w:color="auto"/>
      </w:divBdr>
    </w:div>
    <w:div w:id="607322974">
      <w:bodyDiv w:val="1"/>
      <w:marLeft w:val="0"/>
      <w:marRight w:val="0"/>
      <w:marTop w:val="0"/>
      <w:marBottom w:val="0"/>
      <w:divBdr>
        <w:top w:val="none" w:sz="0" w:space="0" w:color="auto"/>
        <w:left w:val="none" w:sz="0" w:space="0" w:color="auto"/>
        <w:bottom w:val="none" w:sz="0" w:space="0" w:color="auto"/>
        <w:right w:val="none" w:sz="0" w:space="0" w:color="auto"/>
      </w:divBdr>
    </w:div>
    <w:div w:id="885263480">
      <w:bodyDiv w:val="1"/>
      <w:marLeft w:val="0"/>
      <w:marRight w:val="0"/>
      <w:marTop w:val="0"/>
      <w:marBottom w:val="0"/>
      <w:divBdr>
        <w:top w:val="none" w:sz="0" w:space="0" w:color="auto"/>
        <w:left w:val="none" w:sz="0" w:space="0" w:color="auto"/>
        <w:bottom w:val="none" w:sz="0" w:space="0" w:color="auto"/>
        <w:right w:val="none" w:sz="0" w:space="0" w:color="auto"/>
      </w:divBdr>
    </w:div>
    <w:div w:id="1002319531">
      <w:bodyDiv w:val="1"/>
      <w:marLeft w:val="0"/>
      <w:marRight w:val="0"/>
      <w:marTop w:val="0"/>
      <w:marBottom w:val="0"/>
      <w:divBdr>
        <w:top w:val="none" w:sz="0" w:space="0" w:color="auto"/>
        <w:left w:val="none" w:sz="0" w:space="0" w:color="auto"/>
        <w:bottom w:val="none" w:sz="0" w:space="0" w:color="auto"/>
        <w:right w:val="none" w:sz="0" w:space="0" w:color="auto"/>
      </w:divBdr>
      <w:divsChild>
        <w:div w:id="64382212">
          <w:marLeft w:val="0"/>
          <w:marRight w:val="0"/>
          <w:marTop w:val="0"/>
          <w:marBottom w:val="0"/>
          <w:divBdr>
            <w:top w:val="none" w:sz="0" w:space="0" w:color="auto"/>
            <w:left w:val="none" w:sz="0" w:space="0" w:color="auto"/>
            <w:bottom w:val="none" w:sz="0" w:space="0" w:color="auto"/>
            <w:right w:val="none" w:sz="0" w:space="0" w:color="auto"/>
          </w:divBdr>
        </w:div>
        <w:div w:id="989751962">
          <w:marLeft w:val="0"/>
          <w:marRight w:val="0"/>
          <w:marTop w:val="0"/>
          <w:marBottom w:val="0"/>
          <w:divBdr>
            <w:top w:val="none" w:sz="0" w:space="0" w:color="auto"/>
            <w:left w:val="none" w:sz="0" w:space="0" w:color="auto"/>
            <w:bottom w:val="none" w:sz="0" w:space="0" w:color="auto"/>
            <w:right w:val="none" w:sz="0" w:space="0" w:color="auto"/>
          </w:divBdr>
        </w:div>
        <w:div w:id="1448625199">
          <w:marLeft w:val="0"/>
          <w:marRight w:val="0"/>
          <w:marTop w:val="0"/>
          <w:marBottom w:val="0"/>
          <w:divBdr>
            <w:top w:val="none" w:sz="0" w:space="0" w:color="auto"/>
            <w:left w:val="none" w:sz="0" w:space="0" w:color="auto"/>
            <w:bottom w:val="none" w:sz="0" w:space="0" w:color="auto"/>
            <w:right w:val="none" w:sz="0" w:space="0" w:color="auto"/>
          </w:divBdr>
        </w:div>
        <w:div w:id="1577786666">
          <w:marLeft w:val="0"/>
          <w:marRight w:val="0"/>
          <w:marTop w:val="0"/>
          <w:marBottom w:val="0"/>
          <w:divBdr>
            <w:top w:val="none" w:sz="0" w:space="0" w:color="auto"/>
            <w:left w:val="none" w:sz="0" w:space="0" w:color="auto"/>
            <w:bottom w:val="none" w:sz="0" w:space="0" w:color="auto"/>
            <w:right w:val="none" w:sz="0" w:space="0" w:color="auto"/>
          </w:divBdr>
        </w:div>
        <w:div w:id="1808623957">
          <w:marLeft w:val="0"/>
          <w:marRight w:val="0"/>
          <w:marTop w:val="0"/>
          <w:marBottom w:val="0"/>
          <w:divBdr>
            <w:top w:val="none" w:sz="0" w:space="0" w:color="auto"/>
            <w:left w:val="none" w:sz="0" w:space="0" w:color="auto"/>
            <w:bottom w:val="none" w:sz="0" w:space="0" w:color="auto"/>
            <w:right w:val="none" w:sz="0" w:space="0" w:color="auto"/>
          </w:divBdr>
        </w:div>
      </w:divsChild>
    </w:div>
    <w:div w:id="1128475818">
      <w:bodyDiv w:val="1"/>
      <w:marLeft w:val="0"/>
      <w:marRight w:val="0"/>
      <w:marTop w:val="0"/>
      <w:marBottom w:val="0"/>
      <w:divBdr>
        <w:top w:val="none" w:sz="0" w:space="0" w:color="auto"/>
        <w:left w:val="none" w:sz="0" w:space="0" w:color="auto"/>
        <w:bottom w:val="none" w:sz="0" w:space="0" w:color="auto"/>
        <w:right w:val="none" w:sz="0" w:space="0" w:color="auto"/>
      </w:divBdr>
    </w:div>
    <w:div w:id="1424716036">
      <w:bodyDiv w:val="1"/>
      <w:marLeft w:val="0"/>
      <w:marRight w:val="0"/>
      <w:marTop w:val="0"/>
      <w:marBottom w:val="0"/>
      <w:divBdr>
        <w:top w:val="none" w:sz="0" w:space="0" w:color="auto"/>
        <w:left w:val="none" w:sz="0" w:space="0" w:color="auto"/>
        <w:bottom w:val="none" w:sz="0" w:space="0" w:color="auto"/>
        <w:right w:val="none" w:sz="0" w:space="0" w:color="auto"/>
      </w:divBdr>
      <w:divsChild>
        <w:div w:id="131025107">
          <w:marLeft w:val="0"/>
          <w:marRight w:val="0"/>
          <w:marTop w:val="0"/>
          <w:marBottom w:val="0"/>
          <w:divBdr>
            <w:top w:val="none" w:sz="0" w:space="0" w:color="auto"/>
            <w:left w:val="none" w:sz="0" w:space="0" w:color="auto"/>
            <w:bottom w:val="none" w:sz="0" w:space="0" w:color="auto"/>
            <w:right w:val="none" w:sz="0" w:space="0" w:color="auto"/>
          </w:divBdr>
        </w:div>
        <w:div w:id="249434020">
          <w:marLeft w:val="0"/>
          <w:marRight w:val="0"/>
          <w:marTop w:val="0"/>
          <w:marBottom w:val="0"/>
          <w:divBdr>
            <w:top w:val="none" w:sz="0" w:space="0" w:color="auto"/>
            <w:left w:val="none" w:sz="0" w:space="0" w:color="auto"/>
            <w:bottom w:val="none" w:sz="0" w:space="0" w:color="auto"/>
            <w:right w:val="none" w:sz="0" w:space="0" w:color="auto"/>
          </w:divBdr>
        </w:div>
        <w:div w:id="1111633297">
          <w:marLeft w:val="0"/>
          <w:marRight w:val="0"/>
          <w:marTop w:val="0"/>
          <w:marBottom w:val="0"/>
          <w:divBdr>
            <w:top w:val="none" w:sz="0" w:space="0" w:color="auto"/>
            <w:left w:val="none" w:sz="0" w:space="0" w:color="auto"/>
            <w:bottom w:val="none" w:sz="0" w:space="0" w:color="auto"/>
            <w:right w:val="none" w:sz="0" w:space="0" w:color="auto"/>
          </w:divBdr>
        </w:div>
        <w:div w:id="1409838557">
          <w:marLeft w:val="0"/>
          <w:marRight w:val="0"/>
          <w:marTop w:val="0"/>
          <w:marBottom w:val="0"/>
          <w:divBdr>
            <w:top w:val="none" w:sz="0" w:space="0" w:color="auto"/>
            <w:left w:val="none" w:sz="0" w:space="0" w:color="auto"/>
            <w:bottom w:val="none" w:sz="0" w:space="0" w:color="auto"/>
            <w:right w:val="none" w:sz="0" w:space="0" w:color="auto"/>
          </w:divBdr>
        </w:div>
        <w:div w:id="1651902574">
          <w:marLeft w:val="0"/>
          <w:marRight w:val="0"/>
          <w:marTop w:val="0"/>
          <w:marBottom w:val="0"/>
          <w:divBdr>
            <w:top w:val="none" w:sz="0" w:space="0" w:color="auto"/>
            <w:left w:val="none" w:sz="0" w:space="0" w:color="auto"/>
            <w:bottom w:val="none" w:sz="0" w:space="0" w:color="auto"/>
            <w:right w:val="none" w:sz="0" w:space="0" w:color="auto"/>
          </w:divBdr>
        </w:div>
      </w:divsChild>
    </w:div>
    <w:div w:id="1654724581">
      <w:bodyDiv w:val="1"/>
      <w:marLeft w:val="0"/>
      <w:marRight w:val="0"/>
      <w:marTop w:val="0"/>
      <w:marBottom w:val="0"/>
      <w:divBdr>
        <w:top w:val="none" w:sz="0" w:space="0" w:color="auto"/>
        <w:left w:val="none" w:sz="0" w:space="0" w:color="auto"/>
        <w:bottom w:val="none" w:sz="0" w:space="0" w:color="auto"/>
        <w:right w:val="none" w:sz="0" w:space="0" w:color="auto"/>
      </w:divBdr>
    </w:div>
    <w:div w:id="1675643678">
      <w:bodyDiv w:val="1"/>
      <w:marLeft w:val="0"/>
      <w:marRight w:val="0"/>
      <w:marTop w:val="0"/>
      <w:marBottom w:val="0"/>
      <w:divBdr>
        <w:top w:val="none" w:sz="0" w:space="0" w:color="auto"/>
        <w:left w:val="none" w:sz="0" w:space="0" w:color="auto"/>
        <w:bottom w:val="none" w:sz="0" w:space="0" w:color="auto"/>
        <w:right w:val="none" w:sz="0" w:space="0" w:color="auto"/>
      </w:divBdr>
    </w:div>
    <w:div w:id="1834906866">
      <w:bodyDiv w:val="1"/>
      <w:marLeft w:val="0"/>
      <w:marRight w:val="0"/>
      <w:marTop w:val="0"/>
      <w:marBottom w:val="0"/>
      <w:divBdr>
        <w:top w:val="none" w:sz="0" w:space="0" w:color="auto"/>
        <w:left w:val="none" w:sz="0" w:space="0" w:color="auto"/>
        <w:bottom w:val="none" w:sz="0" w:space="0" w:color="auto"/>
        <w:right w:val="none" w:sz="0" w:space="0" w:color="auto"/>
      </w:divBdr>
    </w:div>
    <w:div w:id="1996445105">
      <w:bodyDiv w:val="1"/>
      <w:marLeft w:val="0"/>
      <w:marRight w:val="0"/>
      <w:marTop w:val="0"/>
      <w:marBottom w:val="0"/>
      <w:divBdr>
        <w:top w:val="none" w:sz="0" w:space="0" w:color="auto"/>
        <w:left w:val="none" w:sz="0" w:space="0" w:color="auto"/>
        <w:bottom w:val="none" w:sz="0" w:space="0" w:color="auto"/>
        <w:right w:val="none" w:sz="0" w:space="0" w:color="auto"/>
      </w:divBdr>
      <w:divsChild>
        <w:div w:id="11828181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11054834">
      <w:bodyDiv w:val="1"/>
      <w:marLeft w:val="0"/>
      <w:marRight w:val="0"/>
      <w:marTop w:val="0"/>
      <w:marBottom w:val="0"/>
      <w:divBdr>
        <w:top w:val="none" w:sz="0" w:space="0" w:color="auto"/>
        <w:left w:val="none" w:sz="0" w:space="0" w:color="auto"/>
        <w:bottom w:val="none" w:sz="0" w:space="0" w:color="auto"/>
        <w:right w:val="none" w:sz="0" w:space="0" w:color="auto"/>
      </w:divBdr>
    </w:div>
    <w:div w:id="2092265996">
      <w:bodyDiv w:val="1"/>
      <w:marLeft w:val="0"/>
      <w:marRight w:val="0"/>
      <w:marTop w:val="0"/>
      <w:marBottom w:val="0"/>
      <w:divBdr>
        <w:top w:val="none" w:sz="0" w:space="0" w:color="auto"/>
        <w:left w:val="none" w:sz="0" w:space="0" w:color="auto"/>
        <w:bottom w:val="none" w:sz="0" w:space="0" w:color="auto"/>
        <w:right w:val="none" w:sz="0" w:space="0" w:color="auto"/>
      </w:divBdr>
    </w:div>
    <w:div w:id="2103405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www.gobelins.fr/" TargetMode="External"/><Relationship Id="rId26" Type="http://schemas.openxmlformats.org/officeDocument/2006/relationships/hyperlink" Target="https://www.bfa.edu.cn/" TargetMode="External"/><Relationship Id="rId39" Type="http://schemas.openxmlformats.org/officeDocument/2006/relationships/image" Target="media/image11.jpeg"/><Relationship Id="rId21" Type="http://schemas.openxmlformats.org/officeDocument/2006/relationships/hyperlink" Target="https://www.lefresnoy.net/" TargetMode="External"/><Relationship Id="rId34" Type="http://schemas.openxmlformats.org/officeDocument/2006/relationships/image" Target="media/image6.jpeg"/><Relationship Id="rId42" Type="http://schemas.openxmlformats.org/officeDocument/2006/relationships/image" Target="media/image14.jpeg"/><Relationship Id="rId47" Type="http://schemas.openxmlformats.org/officeDocument/2006/relationships/image" Target="media/image19.jpeg"/><Relationship Id="rId50" Type="http://schemas.openxmlformats.org/officeDocument/2006/relationships/image" Target="media/image22.jpe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www.ens-louis-lumiere.fr/" TargetMode="External"/><Relationship Id="rId29" Type="http://schemas.openxmlformats.org/officeDocument/2006/relationships/hyperlink" Target="https://www.filmschool.lodz.pl/" TargetMode="External"/><Relationship Id="rId11" Type="http://schemas.openxmlformats.org/officeDocument/2006/relationships/hyperlink" Target="https://www.femis.fr/-anciens-etudiants-" TargetMode="External"/><Relationship Id="rId24" Type="http://schemas.openxmlformats.org/officeDocument/2006/relationships/hyperlink" Target="https://www.nfts.co.uk/" TargetMode="External"/><Relationship Id="rId32" Type="http://schemas.openxmlformats.org/officeDocument/2006/relationships/image" Target="media/image4.jpeg"/><Relationship Id="rId37" Type="http://schemas.openxmlformats.org/officeDocument/2006/relationships/image" Target="media/image9.jpeg"/><Relationship Id="rId40" Type="http://schemas.openxmlformats.org/officeDocument/2006/relationships/image" Target="media/image12.jpe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1.png"/><Relationship Id="rId19" Type="http://schemas.openxmlformats.org/officeDocument/2006/relationships/hyperlink" Target="https://www.esra.edu/" TargetMode="External"/><Relationship Id="rId31" Type="http://schemas.openxmlformats.org/officeDocument/2006/relationships/hyperlink" Target="https://www.torontofilmschool.ca/" TargetMode="External"/><Relationship Id="rId44" Type="http://schemas.openxmlformats.org/officeDocument/2006/relationships/image" Target="media/image16.jpeg"/><Relationship Id="rId52" Type="http://schemas.openxmlformats.org/officeDocument/2006/relationships/image" Target="media/image24.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hyperlink" Target="https://www.afi.com/" TargetMode="External"/><Relationship Id="rId27" Type="http://schemas.openxmlformats.org/officeDocument/2006/relationships/hyperlink" Target="https://vfs.edu/" TargetMode="External"/><Relationship Id="rId30" Type="http://schemas.openxmlformats.org/officeDocument/2006/relationships/hyperlink" Target="https://calarts.edu/" TargetMode="Externa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footnotes" Target="footnotes.xml"/><Relationship Id="rId51" Type="http://schemas.openxmlformats.org/officeDocument/2006/relationships/image" Target="media/image23.jpe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ensav.univ-tlse2.fr/" TargetMode="External"/><Relationship Id="rId25" Type="http://schemas.openxmlformats.org/officeDocument/2006/relationships/hyperlink" Target="https://lfs.org.uk/" TargetMode="External"/><Relationship Id="rId33" Type="http://schemas.openxmlformats.org/officeDocument/2006/relationships/image" Target="media/image5.jpeg"/><Relationship Id="rId38" Type="http://schemas.openxmlformats.org/officeDocument/2006/relationships/image" Target="media/image10.jpeg"/><Relationship Id="rId46" Type="http://schemas.openxmlformats.org/officeDocument/2006/relationships/image" Target="media/image18.jpeg"/><Relationship Id="rId20" Type="http://schemas.openxmlformats.org/officeDocument/2006/relationships/hyperlink" Target="https://www.cinefabrique.fr/" TargetMode="External"/><Relationship Id="rId41" Type="http://schemas.openxmlformats.org/officeDocument/2006/relationships/image" Target="media/image13.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3.svg"/><Relationship Id="rId23" Type="http://schemas.openxmlformats.org/officeDocument/2006/relationships/hyperlink" Target="https://cinema.usc.edu/" TargetMode="External"/><Relationship Id="rId28" Type="http://schemas.openxmlformats.org/officeDocument/2006/relationships/hyperlink" Target="https://www.famu.cz/" TargetMode="External"/><Relationship Id="rId36" Type="http://schemas.openxmlformats.org/officeDocument/2006/relationships/image" Target="media/image8.jpeg"/><Relationship Id="rId49" Type="http://schemas.openxmlformats.org/officeDocument/2006/relationships/image" Target="media/image2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2D5B327CD9A664CA53E9D60F34C168D" ma:contentTypeVersion="3" ma:contentTypeDescription="Crée un document." ma:contentTypeScope="" ma:versionID="1b279769ea7c70c6a010c7103883deea">
  <xsd:schema xmlns:xsd="http://www.w3.org/2001/XMLSchema" xmlns:xs="http://www.w3.org/2001/XMLSchema" xmlns:p="http://schemas.microsoft.com/office/2006/metadata/properties" xmlns:ns2="61910152-8952-4510-8368-37aa72d848e9" targetNamespace="http://schemas.microsoft.com/office/2006/metadata/properties" ma:root="true" ma:fieldsID="9a5c3544f5d57932e936cdaea61f9854" ns2:_="">
    <xsd:import namespace="61910152-8952-4510-8368-37aa72d848e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910152-8952-4510-8368-37aa72d848e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E2FA02-A95E-4CD1-9F25-0BB85F40381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742470D-AC68-4211-A0CA-7F8134C49D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910152-8952-4510-8368-37aa72d848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4100F5-0923-49FE-96E2-A182867B80D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82</TotalTime>
  <Pages>40</Pages>
  <Words>3944</Words>
  <Characters>21692</Characters>
  <Application>Microsoft Office Word</Application>
  <DocSecurity>0</DocSecurity>
  <Lines>180</Lines>
  <Paragraphs>51</Paragraphs>
  <ScaleCrop>false</ScaleCrop>
  <Company/>
  <LinksUpToDate>false</LinksUpToDate>
  <CharactersWithSpaces>25585</CharactersWithSpaces>
  <SharedDoc>false</SharedDoc>
  <HLinks>
    <vt:vector size="102" baseType="variant">
      <vt:variant>
        <vt:i4>852032</vt:i4>
      </vt:variant>
      <vt:variant>
        <vt:i4>48</vt:i4>
      </vt:variant>
      <vt:variant>
        <vt:i4>0</vt:i4>
      </vt:variant>
      <vt:variant>
        <vt:i4>5</vt:i4>
      </vt:variant>
      <vt:variant>
        <vt:lpwstr>https://www.torontofilmschool.ca/</vt:lpwstr>
      </vt:variant>
      <vt:variant>
        <vt:lpwstr/>
      </vt:variant>
      <vt:variant>
        <vt:i4>94</vt:i4>
      </vt:variant>
      <vt:variant>
        <vt:i4>45</vt:i4>
      </vt:variant>
      <vt:variant>
        <vt:i4>0</vt:i4>
      </vt:variant>
      <vt:variant>
        <vt:i4>5</vt:i4>
      </vt:variant>
      <vt:variant>
        <vt:lpwstr>https://calarts.edu/</vt:lpwstr>
      </vt:variant>
      <vt:variant>
        <vt:lpwstr/>
      </vt:variant>
      <vt:variant>
        <vt:i4>6684789</vt:i4>
      </vt:variant>
      <vt:variant>
        <vt:i4>42</vt:i4>
      </vt:variant>
      <vt:variant>
        <vt:i4>0</vt:i4>
      </vt:variant>
      <vt:variant>
        <vt:i4>5</vt:i4>
      </vt:variant>
      <vt:variant>
        <vt:lpwstr>https://www.filmschool.lodz.pl/</vt:lpwstr>
      </vt:variant>
      <vt:variant>
        <vt:lpwstr/>
      </vt:variant>
      <vt:variant>
        <vt:i4>1048607</vt:i4>
      </vt:variant>
      <vt:variant>
        <vt:i4>39</vt:i4>
      </vt:variant>
      <vt:variant>
        <vt:i4>0</vt:i4>
      </vt:variant>
      <vt:variant>
        <vt:i4>5</vt:i4>
      </vt:variant>
      <vt:variant>
        <vt:lpwstr>https://www.famu.cz/</vt:lpwstr>
      </vt:variant>
      <vt:variant>
        <vt:lpwstr/>
      </vt:variant>
      <vt:variant>
        <vt:i4>1179733</vt:i4>
      </vt:variant>
      <vt:variant>
        <vt:i4>36</vt:i4>
      </vt:variant>
      <vt:variant>
        <vt:i4>0</vt:i4>
      </vt:variant>
      <vt:variant>
        <vt:i4>5</vt:i4>
      </vt:variant>
      <vt:variant>
        <vt:lpwstr>https://vfs.edu/</vt:lpwstr>
      </vt:variant>
      <vt:variant>
        <vt:lpwstr/>
      </vt:variant>
      <vt:variant>
        <vt:i4>2359344</vt:i4>
      </vt:variant>
      <vt:variant>
        <vt:i4>33</vt:i4>
      </vt:variant>
      <vt:variant>
        <vt:i4>0</vt:i4>
      </vt:variant>
      <vt:variant>
        <vt:i4>5</vt:i4>
      </vt:variant>
      <vt:variant>
        <vt:lpwstr>https://www.bfa.edu.cn/</vt:lpwstr>
      </vt:variant>
      <vt:variant>
        <vt:lpwstr/>
      </vt:variant>
      <vt:variant>
        <vt:i4>7208994</vt:i4>
      </vt:variant>
      <vt:variant>
        <vt:i4>30</vt:i4>
      </vt:variant>
      <vt:variant>
        <vt:i4>0</vt:i4>
      </vt:variant>
      <vt:variant>
        <vt:i4>5</vt:i4>
      </vt:variant>
      <vt:variant>
        <vt:lpwstr>https://lfs.org.uk/</vt:lpwstr>
      </vt:variant>
      <vt:variant>
        <vt:lpwstr/>
      </vt:variant>
      <vt:variant>
        <vt:i4>8061038</vt:i4>
      </vt:variant>
      <vt:variant>
        <vt:i4>27</vt:i4>
      </vt:variant>
      <vt:variant>
        <vt:i4>0</vt:i4>
      </vt:variant>
      <vt:variant>
        <vt:i4>5</vt:i4>
      </vt:variant>
      <vt:variant>
        <vt:lpwstr>https://www.nfts.co.uk/</vt:lpwstr>
      </vt:variant>
      <vt:variant>
        <vt:lpwstr/>
      </vt:variant>
      <vt:variant>
        <vt:i4>7995447</vt:i4>
      </vt:variant>
      <vt:variant>
        <vt:i4>24</vt:i4>
      </vt:variant>
      <vt:variant>
        <vt:i4>0</vt:i4>
      </vt:variant>
      <vt:variant>
        <vt:i4>5</vt:i4>
      </vt:variant>
      <vt:variant>
        <vt:lpwstr>https://cinema.usc.edu/</vt:lpwstr>
      </vt:variant>
      <vt:variant>
        <vt:lpwstr/>
      </vt:variant>
      <vt:variant>
        <vt:i4>4194374</vt:i4>
      </vt:variant>
      <vt:variant>
        <vt:i4>21</vt:i4>
      </vt:variant>
      <vt:variant>
        <vt:i4>0</vt:i4>
      </vt:variant>
      <vt:variant>
        <vt:i4>5</vt:i4>
      </vt:variant>
      <vt:variant>
        <vt:lpwstr>https://www.afi.com/</vt:lpwstr>
      </vt:variant>
      <vt:variant>
        <vt:lpwstr/>
      </vt:variant>
      <vt:variant>
        <vt:i4>2555938</vt:i4>
      </vt:variant>
      <vt:variant>
        <vt:i4>18</vt:i4>
      </vt:variant>
      <vt:variant>
        <vt:i4>0</vt:i4>
      </vt:variant>
      <vt:variant>
        <vt:i4>5</vt:i4>
      </vt:variant>
      <vt:variant>
        <vt:lpwstr>https://www.lefresnoy.net/</vt:lpwstr>
      </vt:variant>
      <vt:variant>
        <vt:lpwstr/>
      </vt:variant>
      <vt:variant>
        <vt:i4>655369</vt:i4>
      </vt:variant>
      <vt:variant>
        <vt:i4>15</vt:i4>
      </vt:variant>
      <vt:variant>
        <vt:i4>0</vt:i4>
      </vt:variant>
      <vt:variant>
        <vt:i4>5</vt:i4>
      </vt:variant>
      <vt:variant>
        <vt:lpwstr>https://www.cinefabrique.fr/</vt:lpwstr>
      </vt:variant>
      <vt:variant>
        <vt:lpwstr/>
      </vt:variant>
      <vt:variant>
        <vt:i4>4849693</vt:i4>
      </vt:variant>
      <vt:variant>
        <vt:i4>12</vt:i4>
      </vt:variant>
      <vt:variant>
        <vt:i4>0</vt:i4>
      </vt:variant>
      <vt:variant>
        <vt:i4>5</vt:i4>
      </vt:variant>
      <vt:variant>
        <vt:lpwstr>https://www.esra.edu/</vt:lpwstr>
      </vt:variant>
      <vt:variant>
        <vt:lpwstr/>
      </vt:variant>
      <vt:variant>
        <vt:i4>1114139</vt:i4>
      </vt:variant>
      <vt:variant>
        <vt:i4>9</vt:i4>
      </vt:variant>
      <vt:variant>
        <vt:i4>0</vt:i4>
      </vt:variant>
      <vt:variant>
        <vt:i4>5</vt:i4>
      </vt:variant>
      <vt:variant>
        <vt:lpwstr>https://www.gobelins.fr/</vt:lpwstr>
      </vt:variant>
      <vt:variant>
        <vt:lpwstr/>
      </vt:variant>
      <vt:variant>
        <vt:i4>5505092</vt:i4>
      </vt:variant>
      <vt:variant>
        <vt:i4>6</vt:i4>
      </vt:variant>
      <vt:variant>
        <vt:i4>0</vt:i4>
      </vt:variant>
      <vt:variant>
        <vt:i4>5</vt:i4>
      </vt:variant>
      <vt:variant>
        <vt:lpwstr>https://ensav.univ-tlse2.fr/</vt:lpwstr>
      </vt:variant>
      <vt:variant>
        <vt:lpwstr/>
      </vt:variant>
      <vt:variant>
        <vt:i4>1179739</vt:i4>
      </vt:variant>
      <vt:variant>
        <vt:i4>3</vt:i4>
      </vt:variant>
      <vt:variant>
        <vt:i4>0</vt:i4>
      </vt:variant>
      <vt:variant>
        <vt:i4>5</vt:i4>
      </vt:variant>
      <vt:variant>
        <vt:lpwstr>https://www.ens-louis-lumiere.fr/</vt:lpwstr>
      </vt:variant>
      <vt:variant>
        <vt:lpwstr/>
      </vt:variant>
      <vt:variant>
        <vt:i4>5832705</vt:i4>
      </vt:variant>
      <vt:variant>
        <vt:i4>0</vt:i4>
      </vt:variant>
      <vt:variant>
        <vt:i4>0</vt:i4>
      </vt:variant>
      <vt:variant>
        <vt:i4>5</vt:i4>
      </vt:variant>
      <vt:variant>
        <vt:lpwstr>https://www.femis.fr/-anciens-etudiants-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DUCHEMIN</dc:creator>
  <cp:keywords/>
  <dc:description/>
  <cp:lastModifiedBy>Vincent FRANCOIS</cp:lastModifiedBy>
  <cp:revision>24</cp:revision>
  <cp:lastPrinted>2025-04-29T06:21:00Z</cp:lastPrinted>
  <dcterms:created xsi:type="dcterms:W3CDTF">2026-03-10T15:13:00Z</dcterms:created>
  <dcterms:modified xsi:type="dcterms:W3CDTF">2026-03-20T14:09:00Z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0x01010092D5B327CD9A664CA53E9D60F34C168D</vt:lpwstr>
  </property>
</Properties>
</file>